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A" w:rsidRDefault="00E00DD5">
      <w:r>
        <w:t xml:space="preserve">           </w:t>
      </w:r>
      <w:r w:rsidR="00730F2A">
        <w:rPr>
          <w:noProof/>
          <w:sz w:val="40"/>
          <w:lang w:eastAsia="en-US"/>
        </w:rPr>
        <w:drawing>
          <wp:inline distT="0" distB="0" distL="0" distR="0">
            <wp:extent cx="1971424" cy="1024012"/>
            <wp:effectExtent l="0" t="0" r="0" b="5080"/>
            <wp:docPr id="1" name="Picture 1" descr="CPPOC_NETWO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POC_NETWOR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14" cy="102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F2A">
        <w:t xml:space="preserve">     </w:t>
      </w:r>
      <w:r w:rsidR="007B3798">
        <w:t xml:space="preserve">                 </w:t>
      </w:r>
      <w:r w:rsidR="009B3552">
        <w:t xml:space="preserve">           </w:t>
      </w:r>
      <w:r w:rsidR="001F4EC9">
        <w:t xml:space="preserve">                     </w:t>
      </w:r>
      <w:r w:rsidR="0064408C">
        <w:t xml:space="preserve">      </w:t>
      </w:r>
      <w:r w:rsidR="001F4EC9">
        <w:t xml:space="preserve">  </w:t>
      </w:r>
      <w:r w:rsidR="009B3552">
        <w:t xml:space="preserve">  </w:t>
      </w:r>
      <w:r w:rsidR="007B3798">
        <w:t xml:space="preserve">   </w:t>
      </w:r>
      <w:r w:rsidR="00730F2A">
        <w:t xml:space="preserve"> </w:t>
      </w:r>
      <w:r w:rsidR="00A81039">
        <w:t xml:space="preserve">      </w:t>
      </w:r>
      <w:r w:rsidR="00730F2A">
        <w:t xml:space="preserve"> </w:t>
      </w:r>
      <w:r w:rsidR="0064408C">
        <w:t xml:space="preserve">  </w:t>
      </w:r>
      <w:r w:rsidR="0064408C">
        <w:object w:dxaOrig="14000" w:dyaOrig="14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88.8pt" o:ole="">
            <v:imagedata r:id="rId7" o:title=""/>
          </v:shape>
          <o:OLEObject Type="Embed" ProgID="Presentations.Drawing.10" ShapeID="_x0000_i1025" DrawAspect="Content" ObjectID="_1443584599" r:id="rId8"/>
        </w:object>
      </w:r>
    </w:p>
    <w:p w:rsidR="009467C6" w:rsidRDefault="009467C6"/>
    <w:p w:rsidR="009467C6" w:rsidRPr="00776364" w:rsidRDefault="009467C6" w:rsidP="00776364">
      <w:pPr>
        <w:jc w:val="center"/>
        <w:rPr>
          <w:b/>
          <w:sz w:val="28"/>
          <w:szCs w:val="28"/>
        </w:rPr>
      </w:pPr>
      <w:r w:rsidRPr="004D3851">
        <w:rPr>
          <w:b/>
          <w:sz w:val="28"/>
          <w:szCs w:val="28"/>
        </w:rPr>
        <w:t>1</w:t>
      </w:r>
      <w:r w:rsidR="00363AB5">
        <w:rPr>
          <w:b/>
          <w:sz w:val="28"/>
          <w:szCs w:val="28"/>
        </w:rPr>
        <w:t>2</w:t>
      </w:r>
      <w:r w:rsidRPr="004D3851">
        <w:rPr>
          <w:b/>
          <w:sz w:val="28"/>
          <w:szCs w:val="28"/>
          <w:vertAlign w:val="superscript"/>
        </w:rPr>
        <w:t>TH</w:t>
      </w:r>
      <w:r w:rsidRPr="004D3851">
        <w:rPr>
          <w:b/>
          <w:sz w:val="28"/>
          <w:szCs w:val="28"/>
        </w:rPr>
        <w:t xml:space="preserve"> ANNUAL CONTINUING EDUCATION CONFERENCE</w:t>
      </w:r>
    </w:p>
    <w:p w:rsidR="009467C6" w:rsidRPr="00B44583" w:rsidRDefault="009467C6" w:rsidP="009467C6">
      <w:pPr>
        <w:jc w:val="center"/>
        <w:rPr>
          <w:b/>
          <w:sz w:val="22"/>
          <w:szCs w:val="22"/>
        </w:rPr>
      </w:pPr>
      <w:r w:rsidRPr="00B44583">
        <w:rPr>
          <w:b/>
          <w:sz w:val="22"/>
          <w:szCs w:val="22"/>
        </w:rPr>
        <w:t>CENTRAL FLORIDA POINT OF CARE NETWORK</w:t>
      </w:r>
    </w:p>
    <w:p w:rsidR="009467C6" w:rsidRPr="00B44583" w:rsidRDefault="009467C6" w:rsidP="009467C6">
      <w:pPr>
        <w:jc w:val="center"/>
        <w:rPr>
          <w:b/>
          <w:sz w:val="18"/>
          <w:szCs w:val="18"/>
        </w:rPr>
      </w:pPr>
      <w:proofErr w:type="gramStart"/>
      <w:r w:rsidRPr="00B44583">
        <w:rPr>
          <w:b/>
          <w:sz w:val="18"/>
          <w:szCs w:val="18"/>
        </w:rPr>
        <w:t>and</w:t>
      </w:r>
      <w:proofErr w:type="gramEnd"/>
      <w:r w:rsidRPr="00B44583">
        <w:rPr>
          <w:b/>
          <w:sz w:val="18"/>
          <w:szCs w:val="18"/>
        </w:rPr>
        <w:t xml:space="preserve"> the</w:t>
      </w:r>
    </w:p>
    <w:p w:rsidR="009467C6" w:rsidRPr="00B44583" w:rsidRDefault="009467C6" w:rsidP="009467C6">
      <w:pPr>
        <w:jc w:val="center"/>
        <w:rPr>
          <w:b/>
          <w:sz w:val="22"/>
          <w:szCs w:val="22"/>
        </w:rPr>
      </w:pPr>
      <w:r w:rsidRPr="00B44583">
        <w:rPr>
          <w:b/>
          <w:sz w:val="22"/>
          <w:szCs w:val="22"/>
        </w:rPr>
        <w:t>FLORIDA STATE SOCIETY of AMERICAN MEDICAL TECHNOLOGISTS</w:t>
      </w:r>
    </w:p>
    <w:p w:rsidR="0033145A" w:rsidRPr="0033145A" w:rsidRDefault="0033145A" w:rsidP="009467C6">
      <w:pPr>
        <w:jc w:val="center"/>
        <w:rPr>
          <w:b/>
          <w:sz w:val="28"/>
          <w:szCs w:val="28"/>
        </w:rPr>
      </w:pPr>
    </w:p>
    <w:p w:rsidR="009467C6" w:rsidRPr="0033145A" w:rsidRDefault="003538BD" w:rsidP="009467C6">
      <w:pPr>
        <w:jc w:val="center"/>
        <w:rPr>
          <w:b/>
          <w:sz w:val="28"/>
          <w:szCs w:val="28"/>
        </w:rPr>
      </w:pPr>
      <w:r w:rsidRPr="0033145A">
        <w:rPr>
          <w:b/>
          <w:sz w:val="28"/>
          <w:szCs w:val="28"/>
        </w:rPr>
        <w:t>Friday</w:t>
      </w:r>
      <w:r w:rsidR="00363AB5" w:rsidRPr="0033145A">
        <w:rPr>
          <w:b/>
          <w:sz w:val="28"/>
          <w:szCs w:val="28"/>
        </w:rPr>
        <w:t xml:space="preserve">, November </w:t>
      </w:r>
      <w:r w:rsidR="009467C6" w:rsidRPr="0033145A">
        <w:rPr>
          <w:b/>
          <w:sz w:val="28"/>
          <w:szCs w:val="28"/>
        </w:rPr>
        <w:t xml:space="preserve">8 </w:t>
      </w:r>
      <w:r w:rsidR="00363AB5" w:rsidRPr="0033145A">
        <w:rPr>
          <w:b/>
          <w:sz w:val="28"/>
          <w:szCs w:val="28"/>
        </w:rPr>
        <w:t>and Saturday, November 9, 2013</w:t>
      </w:r>
    </w:p>
    <w:p w:rsidR="009467C6" w:rsidRDefault="009467C6" w:rsidP="009467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HOWARD JOHNSON PLAZA HOTEL</w:t>
      </w:r>
    </w:p>
    <w:p w:rsidR="009467C6" w:rsidRDefault="009467C6" w:rsidP="009467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230 WEST STATE ROAD 436</w:t>
      </w:r>
      <w:proofErr w:type="gramStart"/>
      <w:r>
        <w:rPr>
          <w:b/>
          <w:sz w:val="20"/>
          <w:szCs w:val="20"/>
        </w:rPr>
        <w:t>,  ALTAMONTE</w:t>
      </w:r>
      <w:proofErr w:type="gramEnd"/>
      <w:r>
        <w:rPr>
          <w:b/>
          <w:sz w:val="20"/>
          <w:szCs w:val="20"/>
        </w:rPr>
        <w:t xml:space="preserve"> SPRINGS, FLORIDA 32714</w:t>
      </w:r>
    </w:p>
    <w:p w:rsidR="0064408C" w:rsidRDefault="0064408C" w:rsidP="009467C6">
      <w:pPr>
        <w:jc w:val="center"/>
        <w:rPr>
          <w:b/>
          <w:sz w:val="28"/>
          <w:szCs w:val="28"/>
        </w:rPr>
      </w:pPr>
    </w:p>
    <w:p w:rsidR="00F918BF" w:rsidRDefault="00F918BF" w:rsidP="009467C6">
      <w:pPr>
        <w:jc w:val="center"/>
        <w:rPr>
          <w:b/>
          <w:sz w:val="28"/>
          <w:szCs w:val="28"/>
        </w:rPr>
      </w:pPr>
    </w:p>
    <w:p w:rsidR="009467C6" w:rsidRPr="003915D6" w:rsidRDefault="009467C6" w:rsidP="009467C6">
      <w:pPr>
        <w:jc w:val="center"/>
        <w:rPr>
          <w:b/>
          <w:sz w:val="28"/>
          <w:szCs w:val="28"/>
        </w:rPr>
      </w:pPr>
      <w:r w:rsidRPr="003915D6">
        <w:rPr>
          <w:b/>
          <w:sz w:val="28"/>
          <w:szCs w:val="28"/>
        </w:rPr>
        <w:t>PROGRAM</w:t>
      </w:r>
    </w:p>
    <w:p w:rsidR="009467C6" w:rsidRPr="00B44583" w:rsidRDefault="009467C6" w:rsidP="009467C6">
      <w:pPr>
        <w:pStyle w:val="Heading9"/>
        <w:rPr>
          <w:szCs w:val="18"/>
        </w:rPr>
      </w:pPr>
      <w:r w:rsidRPr="00B44583">
        <w:rPr>
          <w:szCs w:val="18"/>
        </w:rPr>
        <w:t>For more information, call (904</w:t>
      </w:r>
      <w:proofErr w:type="gramStart"/>
      <w:r w:rsidRPr="00B44583">
        <w:rPr>
          <w:szCs w:val="18"/>
        </w:rPr>
        <w:t>)  282</w:t>
      </w:r>
      <w:proofErr w:type="gramEnd"/>
      <w:r w:rsidRPr="00B44583">
        <w:rPr>
          <w:szCs w:val="18"/>
        </w:rPr>
        <w:t xml:space="preserve">-9040 or email: </w:t>
      </w:r>
      <w:hyperlink r:id="rId9" w:history="1">
        <w:r w:rsidRPr="00B44583">
          <w:rPr>
            <w:rStyle w:val="Hyperlink"/>
            <w:szCs w:val="18"/>
          </w:rPr>
          <w:t>edwina.szelag@aol.com</w:t>
        </w:r>
      </w:hyperlink>
      <w:r w:rsidRPr="00B44583">
        <w:rPr>
          <w:szCs w:val="18"/>
        </w:rPr>
        <w:t xml:space="preserve"> or </w:t>
      </w:r>
      <w:hyperlink r:id="rId10" w:history="1">
        <w:r w:rsidRPr="00B44583">
          <w:rPr>
            <w:rStyle w:val="Hyperlink"/>
            <w:szCs w:val="18"/>
          </w:rPr>
          <w:t>flakaylab@yahoo.com</w:t>
        </w:r>
      </w:hyperlink>
    </w:p>
    <w:p w:rsidR="009467C6" w:rsidRPr="00B44583" w:rsidRDefault="009467C6" w:rsidP="009467C6">
      <w:pPr>
        <w:rPr>
          <w:sz w:val="18"/>
          <w:szCs w:val="18"/>
          <w:lang w:eastAsia="en-US"/>
        </w:rPr>
      </w:pPr>
    </w:p>
    <w:p w:rsidR="003451DF" w:rsidRPr="003915D6" w:rsidRDefault="003451DF" w:rsidP="003451DF">
      <w:pPr>
        <w:rPr>
          <w:b/>
          <w:u w:val="single"/>
          <w:lang w:eastAsia="en-US"/>
        </w:rPr>
      </w:pPr>
      <w:r w:rsidRPr="003915D6">
        <w:rPr>
          <w:b/>
          <w:u w:val="single"/>
          <w:lang w:eastAsia="en-US"/>
        </w:rPr>
        <w:t>Friday, November 8, 2013</w:t>
      </w:r>
    </w:p>
    <w:p w:rsidR="00FC66D6" w:rsidRPr="00CB533F" w:rsidRDefault="003451DF" w:rsidP="003451DF">
      <w:pPr>
        <w:rPr>
          <w:b/>
          <w:sz w:val="22"/>
          <w:szCs w:val="22"/>
          <w:lang w:val="de-DE"/>
        </w:rPr>
      </w:pPr>
      <w:r w:rsidRPr="00CB533F">
        <w:rPr>
          <w:b/>
          <w:sz w:val="18"/>
          <w:szCs w:val="18"/>
          <w:lang w:val="de-DE"/>
        </w:rPr>
        <w:t>7:</w:t>
      </w:r>
      <w:r w:rsidRPr="00CB533F">
        <w:rPr>
          <w:sz w:val="18"/>
          <w:szCs w:val="18"/>
          <w:lang w:val="de-DE"/>
        </w:rPr>
        <w:t>3</w:t>
      </w:r>
      <w:r w:rsidRPr="00CB533F">
        <w:rPr>
          <w:b/>
          <w:sz w:val="18"/>
          <w:szCs w:val="18"/>
          <w:lang w:val="de-DE"/>
        </w:rPr>
        <w:t>0 am – 1:30 pm</w:t>
      </w:r>
      <w:r>
        <w:rPr>
          <w:b/>
          <w:lang w:val="de-DE"/>
        </w:rPr>
        <w:t xml:space="preserve">    </w:t>
      </w:r>
      <w:r w:rsidRPr="00CB533F">
        <w:rPr>
          <w:b/>
          <w:sz w:val="22"/>
          <w:szCs w:val="22"/>
          <w:lang w:val="de-DE"/>
        </w:rPr>
        <w:t xml:space="preserve">REGISTRATION </w:t>
      </w:r>
    </w:p>
    <w:p w:rsidR="003451DF" w:rsidRPr="0065611D" w:rsidRDefault="003451DF" w:rsidP="003451DF">
      <w:pPr>
        <w:rPr>
          <w:b/>
          <w:lang w:val="de-DE"/>
        </w:rPr>
      </w:pPr>
      <w:r w:rsidRPr="0065611D">
        <w:rPr>
          <w:b/>
          <w:lang w:val="de-DE"/>
        </w:rPr>
        <w:t xml:space="preserve">        </w:t>
      </w:r>
    </w:p>
    <w:p w:rsidR="003451DF" w:rsidRDefault="003451DF" w:rsidP="00FC66D6">
      <w:pPr>
        <w:pStyle w:val="NoSpacing"/>
        <w:rPr>
          <w:b/>
          <w:u w:val="single"/>
        </w:rPr>
      </w:pPr>
      <w:r w:rsidRPr="00CB533F">
        <w:rPr>
          <w:b/>
          <w:sz w:val="18"/>
          <w:szCs w:val="18"/>
          <w:lang w:val="de-DE"/>
        </w:rPr>
        <w:t>8:00 am – 8:50 am</w:t>
      </w:r>
      <w:r w:rsidRPr="0065611D">
        <w:rPr>
          <w:lang w:val="de-DE"/>
        </w:rPr>
        <w:t xml:space="preserve">    </w:t>
      </w:r>
      <w:r w:rsidRPr="00CF229A">
        <w:rPr>
          <w:b/>
          <w:sz w:val="22"/>
          <w:szCs w:val="22"/>
        </w:rPr>
        <w:t xml:space="preserve">1. </w:t>
      </w:r>
      <w:r w:rsidR="00CB533F" w:rsidRPr="00CF229A">
        <w:rPr>
          <w:b/>
          <w:sz w:val="22"/>
          <w:szCs w:val="22"/>
        </w:rPr>
        <w:t xml:space="preserve"> </w:t>
      </w:r>
      <w:r w:rsidR="00366644">
        <w:rPr>
          <w:b/>
          <w:sz w:val="22"/>
          <w:szCs w:val="22"/>
          <w:u w:val="single"/>
        </w:rPr>
        <w:t>WHAT’S MY PERSONALITY TYPE?</w:t>
      </w:r>
    </w:p>
    <w:p w:rsidR="003451DF" w:rsidRDefault="003451DF" w:rsidP="003451DF">
      <w:pPr>
        <w:tabs>
          <w:tab w:val="left" w:pos="90"/>
        </w:tabs>
        <w:ind w:right="-1800"/>
        <w:rPr>
          <w:b/>
          <w:sz w:val="18"/>
          <w:szCs w:val="18"/>
        </w:rPr>
      </w:pPr>
      <w:r w:rsidRPr="00CB533F">
        <w:rPr>
          <w:b/>
          <w:sz w:val="18"/>
          <w:szCs w:val="18"/>
        </w:rPr>
        <w:t xml:space="preserve">  1 contact hour              </w:t>
      </w:r>
      <w:r w:rsidR="00CB533F">
        <w:rPr>
          <w:b/>
          <w:sz w:val="18"/>
          <w:szCs w:val="18"/>
        </w:rPr>
        <w:t xml:space="preserve">  </w:t>
      </w:r>
      <w:proofErr w:type="gramStart"/>
      <w:r w:rsidR="00366644">
        <w:rPr>
          <w:b/>
          <w:sz w:val="18"/>
          <w:szCs w:val="18"/>
        </w:rPr>
        <w:t>A</w:t>
      </w:r>
      <w:proofErr w:type="gramEnd"/>
      <w:r w:rsidR="00366644">
        <w:rPr>
          <w:b/>
          <w:sz w:val="18"/>
          <w:szCs w:val="18"/>
        </w:rPr>
        <w:t xml:space="preserve"> paper and pencil inventory of YOU and a discussion.  Indeed we are all different, yet it is possible</w:t>
      </w:r>
    </w:p>
    <w:p w:rsidR="00366644" w:rsidRDefault="00366644" w:rsidP="003451DF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Supv</w:t>
      </w:r>
      <w:proofErr w:type="spellEnd"/>
      <w:proofErr w:type="gramStart"/>
      <w:r>
        <w:rPr>
          <w:b/>
          <w:sz w:val="18"/>
          <w:szCs w:val="18"/>
        </w:rPr>
        <w:t>./</w:t>
      </w:r>
      <w:proofErr w:type="gramEnd"/>
      <w:r>
        <w:rPr>
          <w:b/>
          <w:sz w:val="18"/>
          <w:szCs w:val="18"/>
        </w:rPr>
        <w:t>Admin.</w:t>
      </w:r>
      <w:r w:rsidR="00CB533F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to  garner</w:t>
      </w:r>
      <w:proofErr w:type="gramEnd"/>
      <w:r>
        <w:rPr>
          <w:b/>
          <w:sz w:val="18"/>
          <w:szCs w:val="18"/>
        </w:rPr>
        <w:t xml:space="preserve"> a reasonable number of personality types – such as introvert (vs. extrovert).  In this workshop, </w:t>
      </w:r>
    </w:p>
    <w:p w:rsidR="0090054E" w:rsidRDefault="00366644" w:rsidP="003451DF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</w:t>
      </w:r>
      <w:proofErr w:type="gramStart"/>
      <w:r>
        <w:rPr>
          <w:b/>
          <w:sz w:val="18"/>
          <w:szCs w:val="18"/>
        </w:rPr>
        <w:t>each</w:t>
      </w:r>
      <w:proofErr w:type="gramEnd"/>
      <w:r>
        <w:rPr>
          <w:b/>
          <w:sz w:val="18"/>
          <w:szCs w:val="18"/>
        </w:rPr>
        <w:t xml:space="preserve"> of you will have an opportunity to determine your type and compare it to what you thought you are.</w:t>
      </w:r>
    </w:p>
    <w:p w:rsidR="00366644" w:rsidRDefault="00366644" w:rsidP="003451DF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It’s enlightening and fun!</w:t>
      </w:r>
    </w:p>
    <w:p w:rsidR="00CB533F" w:rsidRDefault="0090054E" w:rsidP="003451DF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CB533F">
        <w:rPr>
          <w:b/>
          <w:sz w:val="18"/>
          <w:szCs w:val="18"/>
        </w:rPr>
        <w:t>DAVID PLAUT, Consultant</w:t>
      </w:r>
      <w:r w:rsidR="00CF229A">
        <w:rPr>
          <w:b/>
          <w:sz w:val="18"/>
          <w:szCs w:val="18"/>
        </w:rPr>
        <w:t>, Plano Texas</w:t>
      </w:r>
    </w:p>
    <w:p w:rsidR="00CF229A" w:rsidRDefault="00CF229A" w:rsidP="003451DF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proofErr w:type="gramStart"/>
      <w:r w:rsidR="0064408C">
        <w:rPr>
          <w:b/>
          <w:sz w:val="18"/>
          <w:szCs w:val="18"/>
        </w:rPr>
        <w:t>Sponsored by THERMO FISHER SCIENTIFIC, INC.</w:t>
      </w:r>
      <w:proofErr w:type="gramEnd"/>
    </w:p>
    <w:p w:rsidR="00CF229A" w:rsidRDefault="00CF229A" w:rsidP="003451DF">
      <w:pPr>
        <w:tabs>
          <w:tab w:val="left" w:pos="90"/>
        </w:tabs>
        <w:ind w:right="-1800"/>
        <w:rPr>
          <w:b/>
          <w:sz w:val="18"/>
          <w:szCs w:val="18"/>
        </w:rPr>
      </w:pPr>
    </w:p>
    <w:p w:rsidR="00CF229A" w:rsidRPr="00CB533F" w:rsidRDefault="00CF229A" w:rsidP="003451DF">
      <w:pPr>
        <w:tabs>
          <w:tab w:val="left" w:pos="90"/>
        </w:tabs>
        <w:ind w:right="-1800"/>
        <w:rPr>
          <w:b/>
          <w:sz w:val="18"/>
          <w:szCs w:val="18"/>
          <w:u w:val="single"/>
        </w:rPr>
      </w:pPr>
    </w:p>
    <w:p w:rsidR="003451DF" w:rsidRPr="00CF229A" w:rsidRDefault="00CF229A" w:rsidP="003451DF">
      <w:pPr>
        <w:ind w:right="-1800"/>
        <w:rPr>
          <w:b/>
          <w:sz w:val="22"/>
          <w:szCs w:val="22"/>
          <w:u w:val="single"/>
        </w:rPr>
      </w:pPr>
      <w:r w:rsidRPr="00CB533F">
        <w:rPr>
          <w:b/>
          <w:sz w:val="18"/>
          <w:szCs w:val="18"/>
          <w:lang w:val="de-DE"/>
        </w:rPr>
        <w:t>8:00 am – 8:50 am</w:t>
      </w:r>
      <w:r w:rsidRPr="0065611D">
        <w:rPr>
          <w:lang w:val="de-DE"/>
        </w:rPr>
        <w:t xml:space="preserve">    </w:t>
      </w:r>
      <w:r>
        <w:rPr>
          <w:b/>
          <w:sz w:val="22"/>
          <w:szCs w:val="22"/>
          <w:lang w:val="de-DE"/>
        </w:rPr>
        <w:t xml:space="preserve">2. </w:t>
      </w:r>
      <w:r w:rsidR="00F946FC">
        <w:rPr>
          <w:b/>
          <w:sz w:val="22"/>
          <w:szCs w:val="22"/>
          <w:lang w:val="de-DE"/>
        </w:rPr>
        <w:t xml:space="preserve"> </w:t>
      </w:r>
      <w:r w:rsidRPr="00CF229A">
        <w:rPr>
          <w:b/>
          <w:sz w:val="22"/>
          <w:szCs w:val="22"/>
          <w:u w:val="single"/>
        </w:rPr>
        <w:t>A BRIEF OVERVIEW OF BLOOD BANK CASE STUDIES AND TECHNIQUES</w:t>
      </w:r>
    </w:p>
    <w:p w:rsidR="00CF229A" w:rsidRDefault="00CF229A" w:rsidP="00CD5F28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CB533F">
        <w:rPr>
          <w:b/>
          <w:sz w:val="18"/>
          <w:szCs w:val="18"/>
        </w:rPr>
        <w:t xml:space="preserve">1 contact hour              </w:t>
      </w: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This</w:t>
      </w:r>
      <w:proofErr w:type="gramEnd"/>
      <w:r>
        <w:rPr>
          <w:b/>
          <w:sz w:val="18"/>
          <w:szCs w:val="18"/>
        </w:rPr>
        <w:t xml:space="preserve"> presentation will equip techs with the tools and knowledge</w:t>
      </w:r>
      <w:r w:rsidR="00F946FC">
        <w:rPr>
          <w:b/>
          <w:sz w:val="18"/>
          <w:szCs w:val="18"/>
        </w:rPr>
        <w:t xml:space="preserve"> to resolve challenging patients.  The</w:t>
      </w:r>
    </w:p>
    <w:p w:rsidR="00F946FC" w:rsidRDefault="00F946FC" w:rsidP="00CD5F28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Immunohematology        following testing techniques will be discussed:  saline replacement, enzyme testing, </w:t>
      </w:r>
      <w:proofErr w:type="gramStart"/>
      <w:r>
        <w:rPr>
          <w:b/>
          <w:sz w:val="18"/>
          <w:szCs w:val="18"/>
        </w:rPr>
        <w:t>neutralization</w:t>
      </w:r>
      <w:proofErr w:type="gramEnd"/>
      <w:r>
        <w:rPr>
          <w:b/>
          <w:sz w:val="18"/>
          <w:szCs w:val="18"/>
        </w:rPr>
        <w:t xml:space="preserve"> and</w:t>
      </w:r>
    </w:p>
    <w:p w:rsidR="00CF229A" w:rsidRDefault="00F946FC" w:rsidP="00F946FC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CA4D21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adsorption</w:t>
      </w:r>
      <w:proofErr w:type="gramEnd"/>
      <w:r>
        <w:rPr>
          <w:b/>
          <w:sz w:val="18"/>
          <w:szCs w:val="18"/>
        </w:rPr>
        <w:t>.</w:t>
      </w:r>
    </w:p>
    <w:p w:rsidR="00F946FC" w:rsidRDefault="00F946FC" w:rsidP="00F946FC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CA4D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BEATRIZ AVILA, MLS (ASCP) SBB, Immunohematology Reference Lab Specialist</w:t>
      </w:r>
    </w:p>
    <w:p w:rsidR="00F946FC" w:rsidRDefault="00F946FC" w:rsidP="00F946FC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CA4D21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One Blood, Inc.</w:t>
      </w:r>
      <w:proofErr w:type="gramEnd"/>
      <w:r>
        <w:rPr>
          <w:b/>
          <w:sz w:val="18"/>
          <w:szCs w:val="18"/>
        </w:rPr>
        <w:t xml:space="preserve">  Orlando</w:t>
      </w:r>
    </w:p>
    <w:p w:rsidR="00CF229A" w:rsidRDefault="00CF229A" w:rsidP="00CD5F28">
      <w:pPr>
        <w:ind w:right="-1800"/>
        <w:rPr>
          <w:b/>
          <w:sz w:val="18"/>
          <w:szCs w:val="18"/>
        </w:rPr>
      </w:pPr>
    </w:p>
    <w:p w:rsidR="004B608A" w:rsidRDefault="003451DF" w:rsidP="004B608A">
      <w:pPr>
        <w:ind w:right="-1800"/>
        <w:rPr>
          <w:b/>
          <w:sz w:val="22"/>
          <w:szCs w:val="22"/>
          <w:u w:val="single"/>
        </w:rPr>
      </w:pPr>
      <w:r w:rsidRPr="00CF229A">
        <w:rPr>
          <w:b/>
          <w:sz w:val="18"/>
          <w:szCs w:val="18"/>
        </w:rPr>
        <w:t xml:space="preserve">9:00 </w:t>
      </w:r>
      <w:proofErr w:type="gramStart"/>
      <w:r w:rsidRPr="00CF229A">
        <w:rPr>
          <w:b/>
          <w:sz w:val="18"/>
          <w:szCs w:val="18"/>
        </w:rPr>
        <w:t>am</w:t>
      </w:r>
      <w:proofErr w:type="gramEnd"/>
      <w:r w:rsidRPr="00CF229A">
        <w:rPr>
          <w:b/>
          <w:sz w:val="18"/>
          <w:szCs w:val="18"/>
        </w:rPr>
        <w:t xml:space="preserve"> – 9:50 am</w:t>
      </w:r>
      <w:r w:rsidRPr="0065611D">
        <w:rPr>
          <w:b/>
        </w:rPr>
        <w:t xml:space="preserve">    </w:t>
      </w:r>
      <w:r w:rsidR="00782AB6" w:rsidRPr="00782AB6">
        <w:rPr>
          <w:b/>
          <w:sz w:val="22"/>
          <w:szCs w:val="22"/>
        </w:rPr>
        <w:t>3</w:t>
      </w:r>
      <w:r w:rsidR="00782AB6" w:rsidRPr="00782AB6">
        <w:rPr>
          <w:b/>
          <w:sz w:val="22"/>
          <w:szCs w:val="22"/>
          <w:lang w:val="de-DE"/>
        </w:rPr>
        <w:t>.</w:t>
      </w:r>
      <w:r w:rsidR="00782AB6">
        <w:rPr>
          <w:b/>
          <w:sz w:val="22"/>
          <w:szCs w:val="22"/>
          <w:lang w:val="de-DE"/>
        </w:rPr>
        <w:t xml:space="preserve"> </w:t>
      </w:r>
      <w:r w:rsidR="00E80153">
        <w:rPr>
          <w:b/>
          <w:sz w:val="22"/>
          <w:szCs w:val="22"/>
          <w:lang w:val="de-DE"/>
        </w:rPr>
        <w:t xml:space="preserve"> </w:t>
      </w:r>
      <w:r w:rsidR="004B608A">
        <w:rPr>
          <w:b/>
          <w:sz w:val="22"/>
          <w:szCs w:val="22"/>
          <w:u w:val="single"/>
        </w:rPr>
        <w:t xml:space="preserve">AFFORDABLE CARE ACT:  </w:t>
      </w:r>
      <w:proofErr w:type="gramStart"/>
      <w:r w:rsidR="004B608A">
        <w:rPr>
          <w:b/>
          <w:sz w:val="22"/>
          <w:szCs w:val="22"/>
          <w:u w:val="single"/>
        </w:rPr>
        <w:t>ELECTRONIC  HEALTH</w:t>
      </w:r>
      <w:proofErr w:type="gramEnd"/>
      <w:r w:rsidR="004B608A">
        <w:rPr>
          <w:b/>
          <w:sz w:val="22"/>
          <w:szCs w:val="22"/>
          <w:u w:val="single"/>
        </w:rPr>
        <w:t xml:space="preserve">  RECORDS</w:t>
      </w:r>
    </w:p>
    <w:p w:rsidR="004B608A" w:rsidRDefault="004B608A" w:rsidP="004B608A">
      <w:pPr>
        <w:ind w:right="-18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proofErr w:type="gramStart"/>
      <w:r w:rsidRPr="00FC3E93">
        <w:rPr>
          <w:b/>
          <w:sz w:val="18"/>
          <w:szCs w:val="18"/>
        </w:rPr>
        <w:t>1.0  contact</w:t>
      </w:r>
      <w:proofErr w:type="gramEnd"/>
      <w:r w:rsidRPr="00FC3E93">
        <w:rPr>
          <w:b/>
          <w:sz w:val="18"/>
          <w:szCs w:val="18"/>
        </w:rPr>
        <w:t xml:space="preserve"> hour</w:t>
      </w:r>
      <w:r>
        <w:rPr>
          <w:b/>
          <w:sz w:val="22"/>
          <w:szCs w:val="22"/>
        </w:rPr>
        <w:tab/>
        <w:t xml:space="preserve">        </w:t>
      </w:r>
      <w:r w:rsidR="00E801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MEANINGFUL  USE  STAGE 1 &amp; 2 </w:t>
      </w:r>
    </w:p>
    <w:p w:rsidR="004B608A" w:rsidRDefault="004B608A" w:rsidP="004B608A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Supv</w:t>
      </w:r>
      <w:proofErr w:type="spellEnd"/>
      <w:proofErr w:type="gramStart"/>
      <w:r>
        <w:rPr>
          <w:b/>
          <w:sz w:val="18"/>
          <w:szCs w:val="18"/>
        </w:rPr>
        <w:t>./</w:t>
      </w:r>
      <w:proofErr w:type="gramEnd"/>
      <w:r>
        <w:rPr>
          <w:b/>
          <w:sz w:val="18"/>
          <w:szCs w:val="18"/>
        </w:rPr>
        <w:t>Admin.</w:t>
      </w:r>
      <w:r>
        <w:rPr>
          <w:b/>
          <w:sz w:val="18"/>
          <w:szCs w:val="18"/>
        </w:rPr>
        <w:tab/>
        <w:t xml:space="preserve">          </w:t>
      </w:r>
      <w:r w:rsidR="00E801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Requirements for Core Objectives</w:t>
      </w:r>
      <w:proofErr w:type="gramStart"/>
      <w:r>
        <w:rPr>
          <w:b/>
          <w:sz w:val="18"/>
          <w:szCs w:val="18"/>
        </w:rPr>
        <w:t>,  Menu</w:t>
      </w:r>
      <w:proofErr w:type="gramEnd"/>
      <w:r>
        <w:rPr>
          <w:b/>
          <w:sz w:val="18"/>
          <w:szCs w:val="18"/>
        </w:rPr>
        <w:t xml:space="preserve"> Set Objectives, and Clinical Quality Measures, </w:t>
      </w:r>
      <w:r>
        <w:rPr>
          <w:b/>
          <w:sz w:val="18"/>
          <w:szCs w:val="18"/>
        </w:rPr>
        <w:tab/>
      </w:r>
    </w:p>
    <w:p w:rsidR="004B608A" w:rsidRPr="004B608A" w:rsidRDefault="004B608A" w:rsidP="004B608A">
      <w:pPr>
        <w:ind w:right="-1800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</w:t>
      </w:r>
      <w:r w:rsidR="00CA4D21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in</w:t>
      </w:r>
      <w:proofErr w:type="gramEnd"/>
      <w:r>
        <w:rPr>
          <w:b/>
          <w:sz w:val="18"/>
          <w:szCs w:val="18"/>
        </w:rPr>
        <w:t xml:space="preserve"> stage 1 and 2 will be presented in detail. </w:t>
      </w:r>
      <w:r>
        <w:rPr>
          <w:b/>
          <w:color w:val="FF0000"/>
          <w:sz w:val="18"/>
          <w:szCs w:val="18"/>
        </w:rPr>
        <w:t>(</w:t>
      </w:r>
      <w:proofErr w:type="gramStart"/>
      <w:r>
        <w:rPr>
          <w:b/>
          <w:color w:val="FF0000"/>
          <w:sz w:val="18"/>
          <w:szCs w:val="18"/>
        </w:rPr>
        <w:t>course</w:t>
      </w:r>
      <w:proofErr w:type="gramEnd"/>
      <w:r>
        <w:rPr>
          <w:b/>
          <w:color w:val="FF0000"/>
          <w:sz w:val="18"/>
          <w:szCs w:val="18"/>
        </w:rPr>
        <w:t xml:space="preserve"> will be repeated at 8am on Saturday also)</w:t>
      </w:r>
    </w:p>
    <w:p w:rsidR="004B608A" w:rsidRPr="004B608A" w:rsidRDefault="004B608A" w:rsidP="004B608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</w:t>
      </w:r>
      <w:r w:rsidR="00E80153">
        <w:rPr>
          <w:b/>
          <w:sz w:val="18"/>
          <w:szCs w:val="18"/>
        </w:rPr>
        <w:t xml:space="preserve"> </w:t>
      </w:r>
      <w:r w:rsidRPr="004B608A">
        <w:rPr>
          <w:b/>
          <w:sz w:val="18"/>
          <w:szCs w:val="18"/>
        </w:rPr>
        <w:t xml:space="preserve">DEBORAH JANECZKO, </w:t>
      </w:r>
      <w:proofErr w:type="spellStart"/>
      <w:r w:rsidRPr="004B608A">
        <w:rPr>
          <w:b/>
          <w:sz w:val="18"/>
          <w:szCs w:val="18"/>
        </w:rPr>
        <w:t>M.Ed</w:t>
      </w:r>
      <w:proofErr w:type="spellEnd"/>
      <w:r w:rsidRPr="004B608A">
        <w:rPr>
          <w:b/>
          <w:sz w:val="18"/>
          <w:szCs w:val="18"/>
        </w:rPr>
        <w:t>, RMA (AMT)</w:t>
      </w:r>
      <w:proofErr w:type="gramStart"/>
      <w:r w:rsidRPr="004B608A">
        <w:rPr>
          <w:b/>
          <w:sz w:val="18"/>
          <w:szCs w:val="18"/>
        </w:rPr>
        <w:t>,  Educational</w:t>
      </w:r>
      <w:proofErr w:type="gramEnd"/>
      <w:r w:rsidRPr="004B608A">
        <w:rPr>
          <w:b/>
          <w:sz w:val="18"/>
          <w:szCs w:val="18"/>
        </w:rPr>
        <w:t xml:space="preserve"> / Healthcare Consultant; </w:t>
      </w:r>
    </w:p>
    <w:p w:rsidR="004B608A" w:rsidRDefault="004B608A" w:rsidP="004B608A">
      <w:pPr>
        <w:rPr>
          <w:b/>
          <w:sz w:val="18"/>
          <w:szCs w:val="18"/>
        </w:rPr>
      </w:pPr>
      <w:r w:rsidRPr="004B608A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               </w:t>
      </w:r>
      <w:r w:rsidR="00E801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4B608A">
        <w:rPr>
          <w:b/>
          <w:sz w:val="18"/>
          <w:szCs w:val="18"/>
        </w:rPr>
        <w:t>Program Director/Faculty, Medical Assistant Program, Midway College Online</w:t>
      </w:r>
    </w:p>
    <w:p w:rsidR="0090054E" w:rsidRDefault="0090054E" w:rsidP="004B608A">
      <w:pPr>
        <w:rPr>
          <w:b/>
          <w:sz w:val="18"/>
          <w:szCs w:val="18"/>
        </w:rPr>
      </w:pPr>
    </w:p>
    <w:p w:rsidR="0090054E" w:rsidRDefault="0090054E" w:rsidP="004B608A">
      <w:pPr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 xml:space="preserve">9:00 </w:t>
      </w:r>
      <w:proofErr w:type="gramStart"/>
      <w:r>
        <w:rPr>
          <w:b/>
          <w:sz w:val="18"/>
          <w:szCs w:val="18"/>
        </w:rPr>
        <w:t>am</w:t>
      </w:r>
      <w:proofErr w:type="gramEnd"/>
      <w:r>
        <w:rPr>
          <w:b/>
          <w:sz w:val="18"/>
          <w:szCs w:val="18"/>
        </w:rPr>
        <w:t xml:space="preserve"> – 9:50 am    </w:t>
      </w:r>
      <w:r w:rsidR="00F868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E80153">
        <w:rPr>
          <w:b/>
          <w:sz w:val="22"/>
          <w:szCs w:val="22"/>
        </w:rPr>
        <w:t xml:space="preserve">4.  </w:t>
      </w:r>
      <w:r w:rsidR="00E80153">
        <w:rPr>
          <w:b/>
          <w:sz w:val="22"/>
          <w:szCs w:val="22"/>
          <w:u w:val="single"/>
        </w:rPr>
        <w:t>REVIEW OF ANEMIAS</w:t>
      </w:r>
    </w:p>
    <w:p w:rsidR="00F84446" w:rsidRDefault="00E80153" w:rsidP="00F844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 contact hour</w:t>
      </w:r>
      <w:r>
        <w:rPr>
          <w:b/>
          <w:sz w:val="18"/>
          <w:szCs w:val="18"/>
        </w:rPr>
        <w:tab/>
        <w:t xml:space="preserve">          </w:t>
      </w:r>
      <w:r w:rsidR="00F868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Morphology and </w:t>
      </w:r>
      <w:proofErr w:type="spellStart"/>
      <w:r>
        <w:rPr>
          <w:b/>
          <w:sz w:val="18"/>
          <w:szCs w:val="18"/>
        </w:rPr>
        <w:t>Indicies</w:t>
      </w:r>
      <w:proofErr w:type="spellEnd"/>
      <w:r>
        <w:rPr>
          <w:b/>
          <w:sz w:val="18"/>
          <w:szCs w:val="18"/>
        </w:rPr>
        <w:t xml:space="preserve"> associated with specific </w:t>
      </w:r>
      <w:proofErr w:type="spellStart"/>
      <w:r>
        <w:rPr>
          <w:b/>
          <w:sz w:val="18"/>
          <w:szCs w:val="18"/>
        </w:rPr>
        <w:t>anemias</w:t>
      </w:r>
      <w:proofErr w:type="spellEnd"/>
      <w:r>
        <w:rPr>
          <w:b/>
          <w:sz w:val="18"/>
          <w:szCs w:val="18"/>
        </w:rPr>
        <w:t xml:space="preserve"> plus case studies will be presented.</w:t>
      </w:r>
      <w:r w:rsidR="00F84446">
        <w:rPr>
          <w:b/>
          <w:sz w:val="18"/>
          <w:szCs w:val="18"/>
        </w:rPr>
        <w:t xml:space="preserve">             </w:t>
      </w:r>
    </w:p>
    <w:p w:rsidR="00E80153" w:rsidRDefault="00F84446" w:rsidP="00E40B8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80153">
        <w:rPr>
          <w:b/>
          <w:sz w:val="18"/>
          <w:szCs w:val="18"/>
        </w:rPr>
        <w:t xml:space="preserve"> Hematology                 </w:t>
      </w:r>
      <w:r w:rsidR="00F868F8">
        <w:rPr>
          <w:b/>
          <w:sz w:val="18"/>
          <w:szCs w:val="18"/>
        </w:rPr>
        <w:t xml:space="preserve"> </w:t>
      </w:r>
      <w:r w:rsidR="00E40B81">
        <w:rPr>
          <w:b/>
          <w:sz w:val="18"/>
          <w:szCs w:val="18"/>
        </w:rPr>
        <w:t>DORILYN HITCHCOCK</w:t>
      </w:r>
      <w:r w:rsidR="00E80153">
        <w:rPr>
          <w:b/>
          <w:sz w:val="18"/>
          <w:szCs w:val="18"/>
        </w:rPr>
        <w:t>, M.S., MT (ASCP), As</w:t>
      </w:r>
      <w:r>
        <w:rPr>
          <w:b/>
          <w:sz w:val="18"/>
          <w:szCs w:val="18"/>
        </w:rPr>
        <w:t>sistant Professor and Director of</w:t>
      </w:r>
      <w:r w:rsidR="00E80153">
        <w:rPr>
          <w:b/>
          <w:sz w:val="18"/>
          <w:szCs w:val="18"/>
        </w:rPr>
        <w:t xml:space="preserve"> Medical </w:t>
      </w:r>
      <w:r w:rsidR="00E40B81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:rsidR="00E40B81" w:rsidRDefault="00F84446" w:rsidP="00F844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</w:t>
      </w:r>
      <w:r w:rsidR="00F868F8">
        <w:rPr>
          <w:b/>
          <w:sz w:val="18"/>
          <w:szCs w:val="18"/>
        </w:rPr>
        <w:t xml:space="preserve"> </w:t>
      </w:r>
      <w:r w:rsidR="00E40B81">
        <w:rPr>
          <w:b/>
          <w:sz w:val="18"/>
          <w:szCs w:val="18"/>
        </w:rPr>
        <w:t xml:space="preserve">Laboratory </w:t>
      </w:r>
      <w:r>
        <w:rPr>
          <w:b/>
          <w:sz w:val="18"/>
          <w:szCs w:val="18"/>
        </w:rPr>
        <w:t xml:space="preserve">Sciences/Undergraduate programs, Burnett School of Biomedical Sciences </w:t>
      </w:r>
    </w:p>
    <w:p w:rsidR="00F84446" w:rsidRPr="00E80153" w:rsidRDefault="00E40B81" w:rsidP="00F844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="00F868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F84446">
        <w:rPr>
          <w:b/>
          <w:sz w:val="18"/>
          <w:szCs w:val="18"/>
        </w:rPr>
        <w:t>College of Medicine,</w:t>
      </w:r>
      <w:r>
        <w:rPr>
          <w:b/>
          <w:sz w:val="18"/>
          <w:szCs w:val="18"/>
        </w:rPr>
        <w:t xml:space="preserve"> </w:t>
      </w:r>
      <w:r w:rsidR="00F84446">
        <w:rPr>
          <w:b/>
          <w:sz w:val="18"/>
          <w:szCs w:val="18"/>
        </w:rPr>
        <w:t>Central Florida University, Orlando</w:t>
      </w:r>
    </w:p>
    <w:p w:rsidR="00F84446" w:rsidRDefault="00F84446" w:rsidP="003451DF">
      <w:pPr>
        <w:rPr>
          <w:b/>
          <w:sz w:val="18"/>
          <w:szCs w:val="18"/>
        </w:rPr>
      </w:pPr>
    </w:p>
    <w:p w:rsidR="003451DF" w:rsidRPr="006F7E07" w:rsidRDefault="003451DF" w:rsidP="003451DF">
      <w:pPr>
        <w:rPr>
          <w:b/>
          <w:sz w:val="22"/>
          <w:szCs w:val="22"/>
        </w:rPr>
      </w:pPr>
      <w:r w:rsidRPr="00782AB6">
        <w:rPr>
          <w:b/>
          <w:sz w:val="18"/>
          <w:szCs w:val="18"/>
          <w:lang w:val="de-DE"/>
        </w:rPr>
        <w:t>9:50 am – 10:10 am</w:t>
      </w:r>
      <w:r>
        <w:rPr>
          <w:b/>
          <w:lang w:val="de-DE"/>
        </w:rPr>
        <w:t xml:space="preserve">   </w:t>
      </w:r>
      <w:r w:rsidRPr="006F7E07">
        <w:rPr>
          <w:b/>
          <w:sz w:val="22"/>
          <w:szCs w:val="22"/>
          <w:lang w:val="de-DE"/>
        </w:rPr>
        <w:t>COFFEE  BREAK</w:t>
      </w:r>
      <w:r>
        <w:rPr>
          <w:b/>
          <w:lang w:val="de-DE"/>
        </w:rPr>
        <w:t xml:space="preserve"> </w:t>
      </w:r>
      <w:r w:rsidRPr="00894EB0">
        <w:rPr>
          <w:b/>
          <w:lang w:val="de-DE"/>
        </w:rPr>
        <w:t xml:space="preserve"> </w:t>
      </w:r>
      <w:r>
        <w:rPr>
          <w:b/>
          <w:lang w:val="de-DE"/>
        </w:rPr>
        <w:t xml:space="preserve">        </w:t>
      </w:r>
      <w:r w:rsidRPr="00894EB0">
        <w:rPr>
          <w:b/>
          <w:color w:val="FF0000"/>
          <w:u w:val="single"/>
          <w:lang w:val="de-DE"/>
        </w:rPr>
        <w:t>VISIT WITH YOUR EXHIBITORS</w:t>
      </w:r>
      <w:r>
        <w:rPr>
          <w:b/>
          <w:color w:val="FF0000"/>
          <w:lang w:val="de-DE"/>
        </w:rPr>
        <w:t xml:space="preserve">  </w:t>
      </w:r>
    </w:p>
    <w:p w:rsidR="00CA4D21" w:rsidRDefault="00CA4D21" w:rsidP="003451DF">
      <w:pPr>
        <w:rPr>
          <w:b/>
          <w:u w:val="single"/>
        </w:rPr>
      </w:pPr>
    </w:p>
    <w:p w:rsidR="003451DF" w:rsidRPr="00F84446" w:rsidRDefault="003451DF" w:rsidP="003451DF">
      <w:pPr>
        <w:rPr>
          <w:b/>
          <w:sz w:val="18"/>
          <w:szCs w:val="18"/>
          <w:u w:val="single"/>
          <w:lang w:val="de-DE"/>
        </w:rPr>
      </w:pPr>
      <w:r w:rsidRPr="00F84446">
        <w:rPr>
          <w:b/>
          <w:sz w:val="18"/>
          <w:szCs w:val="18"/>
        </w:rPr>
        <w:t xml:space="preserve">10:10 </w:t>
      </w:r>
      <w:proofErr w:type="gramStart"/>
      <w:r w:rsidRPr="00F84446">
        <w:rPr>
          <w:b/>
          <w:sz w:val="18"/>
          <w:szCs w:val="18"/>
        </w:rPr>
        <w:t>am</w:t>
      </w:r>
      <w:proofErr w:type="gramEnd"/>
      <w:r w:rsidRPr="00F84446">
        <w:rPr>
          <w:b/>
          <w:sz w:val="18"/>
          <w:szCs w:val="18"/>
        </w:rPr>
        <w:t xml:space="preserve"> – 11:00 am </w:t>
      </w:r>
      <w:r w:rsidR="00F84446">
        <w:rPr>
          <w:b/>
          <w:sz w:val="18"/>
          <w:szCs w:val="18"/>
        </w:rPr>
        <w:t xml:space="preserve">  </w:t>
      </w:r>
      <w:r w:rsidR="00F84446">
        <w:rPr>
          <w:b/>
          <w:sz w:val="22"/>
          <w:szCs w:val="22"/>
        </w:rPr>
        <w:t>5.</w:t>
      </w:r>
      <w:r w:rsidR="00CA4D21">
        <w:rPr>
          <w:b/>
          <w:sz w:val="22"/>
          <w:szCs w:val="22"/>
        </w:rPr>
        <w:t xml:space="preserve"> </w:t>
      </w:r>
      <w:r w:rsidR="00CA4D21">
        <w:rPr>
          <w:b/>
          <w:sz w:val="22"/>
          <w:szCs w:val="22"/>
          <w:u w:val="single"/>
        </w:rPr>
        <w:t>WHAT IS A STAT POC LAB?</w:t>
      </w:r>
      <w:r w:rsidR="00CA4D21">
        <w:rPr>
          <w:b/>
          <w:sz w:val="22"/>
          <w:szCs w:val="22"/>
        </w:rPr>
        <w:t xml:space="preserve"> </w:t>
      </w:r>
      <w:r w:rsidR="00F84446">
        <w:rPr>
          <w:b/>
          <w:sz w:val="22"/>
          <w:szCs w:val="22"/>
        </w:rPr>
        <w:t xml:space="preserve">  </w:t>
      </w:r>
      <w:r w:rsidRPr="00F84446">
        <w:rPr>
          <w:b/>
          <w:sz w:val="22"/>
          <w:szCs w:val="22"/>
          <w:u w:val="single"/>
        </w:rPr>
        <w:t xml:space="preserve"> </w:t>
      </w:r>
    </w:p>
    <w:p w:rsidR="003451DF" w:rsidRPr="00F84446" w:rsidRDefault="003451DF" w:rsidP="003451DF">
      <w:pPr>
        <w:rPr>
          <w:b/>
          <w:sz w:val="18"/>
          <w:szCs w:val="18"/>
          <w:u w:val="single"/>
        </w:rPr>
      </w:pPr>
      <w:r w:rsidRPr="00F84446">
        <w:rPr>
          <w:b/>
          <w:sz w:val="18"/>
          <w:szCs w:val="18"/>
        </w:rPr>
        <w:t xml:space="preserve">   1 contact hour          </w:t>
      </w:r>
      <w:r w:rsidR="00CA4D21">
        <w:rPr>
          <w:b/>
          <w:sz w:val="18"/>
          <w:szCs w:val="18"/>
        </w:rPr>
        <w:t xml:space="preserve">      Benefits of an ER POC STAT Lab to ER physicians, nursing, patients and to the hospital;  </w:t>
      </w:r>
    </w:p>
    <w:p w:rsidR="003451DF" w:rsidRDefault="003451DF" w:rsidP="003451DF">
      <w:pPr>
        <w:ind w:right="-1800"/>
        <w:rPr>
          <w:b/>
          <w:sz w:val="18"/>
          <w:szCs w:val="18"/>
        </w:rPr>
      </w:pPr>
      <w:r w:rsidRPr="00F84446">
        <w:rPr>
          <w:b/>
          <w:sz w:val="18"/>
          <w:szCs w:val="18"/>
        </w:rPr>
        <w:t xml:space="preserve">   </w:t>
      </w:r>
      <w:proofErr w:type="spellStart"/>
      <w:proofErr w:type="gramStart"/>
      <w:r w:rsidRPr="00F84446">
        <w:rPr>
          <w:b/>
          <w:sz w:val="18"/>
          <w:szCs w:val="18"/>
        </w:rPr>
        <w:t>Supv</w:t>
      </w:r>
      <w:proofErr w:type="spellEnd"/>
      <w:r w:rsidRPr="00F84446">
        <w:rPr>
          <w:b/>
          <w:sz w:val="18"/>
          <w:szCs w:val="18"/>
        </w:rPr>
        <w:t>.</w:t>
      </w:r>
      <w:proofErr w:type="gramEnd"/>
      <w:r w:rsidR="00CA4D21">
        <w:rPr>
          <w:b/>
          <w:sz w:val="18"/>
          <w:szCs w:val="18"/>
        </w:rPr>
        <w:t xml:space="preserve"> /</w:t>
      </w:r>
      <w:r w:rsidRPr="00F84446">
        <w:rPr>
          <w:b/>
          <w:sz w:val="18"/>
          <w:szCs w:val="18"/>
        </w:rPr>
        <w:t xml:space="preserve"> Admin.            </w:t>
      </w:r>
      <w:r w:rsidR="00CA4D21">
        <w:rPr>
          <w:b/>
          <w:sz w:val="18"/>
          <w:szCs w:val="18"/>
        </w:rPr>
        <w:t xml:space="preserve">   </w:t>
      </w:r>
      <w:proofErr w:type="gramStart"/>
      <w:r w:rsidR="00CA4D21">
        <w:rPr>
          <w:b/>
          <w:sz w:val="18"/>
          <w:szCs w:val="18"/>
        </w:rPr>
        <w:t>Crucial components of the POC STAT Lab; including set up the lab and maintaining it.</w:t>
      </w:r>
      <w:proofErr w:type="gramEnd"/>
    </w:p>
    <w:p w:rsidR="00CA4D21" w:rsidRDefault="00CA4D21" w:rsidP="003451DF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923DDA">
        <w:rPr>
          <w:b/>
          <w:sz w:val="18"/>
          <w:szCs w:val="18"/>
        </w:rPr>
        <w:t>T</w:t>
      </w:r>
      <w:r w:rsidR="00E40B81">
        <w:rPr>
          <w:b/>
          <w:sz w:val="18"/>
          <w:szCs w:val="18"/>
        </w:rPr>
        <w:t>ONY NOLEN</w:t>
      </w:r>
      <w:r>
        <w:rPr>
          <w:b/>
          <w:sz w:val="18"/>
          <w:szCs w:val="18"/>
        </w:rPr>
        <w:t>, BSCLS, MLS (ASCP)</w:t>
      </w:r>
      <w:r w:rsidR="000150A4">
        <w:rPr>
          <w:b/>
          <w:sz w:val="18"/>
          <w:szCs w:val="18"/>
        </w:rPr>
        <w:t>, Laboratory Manager</w:t>
      </w:r>
    </w:p>
    <w:p w:rsidR="000150A4" w:rsidRDefault="000150A4" w:rsidP="003451DF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Bert Fish Medical Center, New Smyrna Beach</w:t>
      </w:r>
    </w:p>
    <w:p w:rsidR="007D3726" w:rsidRPr="00923DDA" w:rsidRDefault="007D3726" w:rsidP="007D3726">
      <w:pPr>
        <w:ind w:right="-1800"/>
        <w:rPr>
          <w:b/>
        </w:rPr>
      </w:pPr>
      <w:r>
        <w:rPr>
          <w:b/>
        </w:rPr>
        <w:lastRenderedPageBreak/>
        <w:t>FRIDAY, NOVEMBER 8, 2013 continued</w:t>
      </w:r>
    </w:p>
    <w:p w:rsidR="000150A4" w:rsidRDefault="000150A4" w:rsidP="003451DF">
      <w:pPr>
        <w:ind w:right="-1800"/>
        <w:rPr>
          <w:b/>
          <w:sz w:val="18"/>
          <w:szCs w:val="18"/>
        </w:rPr>
      </w:pPr>
    </w:p>
    <w:p w:rsidR="000150A4" w:rsidRDefault="000150A4" w:rsidP="003451DF">
      <w:pPr>
        <w:ind w:right="-1800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 xml:space="preserve">10:10 </w:t>
      </w:r>
      <w:proofErr w:type="gramStart"/>
      <w:r>
        <w:rPr>
          <w:b/>
          <w:sz w:val="18"/>
          <w:szCs w:val="18"/>
        </w:rPr>
        <w:t>am</w:t>
      </w:r>
      <w:proofErr w:type="gramEnd"/>
      <w:r>
        <w:rPr>
          <w:b/>
          <w:sz w:val="18"/>
          <w:szCs w:val="18"/>
        </w:rPr>
        <w:t xml:space="preserve"> – 11:00 am   </w:t>
      </w:r>
      <w:r>
        <w:rPr>
          <w:b/>
          <w:sz w:val="22"/>
          <w:szCs w:val="22"/>
        </w:rPr>
        <w:t xml:space="preserve">6.  </w:t>
      </w:r>
      <w:proofErr w:type="gramStart"/>
      <w:r>
        <w:rPr>
          <w:b/>
          <w:sz w:val="22"/>
          <w:szCs w:val="22"/>
          <w:u w:val="single"/>
        </w:rPr>
        <w:t>AUTOMATION OF IMMUNOFLUORESCENT TESTING – MYTH OR REALITY?</w:t>
      </w:r>
      <w:proofErr w:type="gramEnd"/>
    </w:p>
    <w:p w:rsidR="00E40B81" w:rsidRDefault="000150A4" w:rsidP="000150A4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 contact hour</w:t>
      </w:r>
      <w:r>
        <w:rPr>
          <w:b/>
          <w:sz w:val="18"/>
          <w:szCs w:val="18"/>
        </w:rPr>
        <w:tab/>
        <w:t xml:space="preserve">            </w:t>
      </w:r>
      <w:proofErr w:type="gramStart"/>
      <w:r>
        <w:rPr>
          <w:b/>
          <w:sz w:val="18"/>
          <w:szCs w:val="18"/>
        </w:rPr>
        <w:t>This</w:t>
      </w:r>
      <w:proofErr w:type="gramEnd"/>
      <w:r>
        <w:rPr>
          <w:b/>
          <w:sz w:val="18"/>
          <w:szCs w:val="18"/>
        </w:rPr>
        <w:t xml:space="preserve"> presentation will compare the systems that are coming</w:t>
      </w:r>
      <w:r w:rsidR="00E40B81">
        <w:rPr>
          <w:b/>
          <w:sz w:val="18"/>
          <w:szCs w:val="18"/>
        </w:rPr>
        <w:t xml:space="preserve"> on the market for </w:t>
      </w:r>
      <w:proofErr w:type="spellStart"/>
      <w:r w:rsidR="00E40B81">
        <w:rPr>
          <w:b/>
          <w:sz w:val="18"/>
          <w:szCs w:val="18"/>
        </w:rPr>
        <w:t>immunofluorescent</w:t>
      </w:r>
      <w:proofErr w:type="spellEnd"/>
    </w:p>
    <w:p w:rsidR="00E40B81" w:rsidRDefault="00E40B81" w:rsidP="000150A4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Serology</w:t>
      </w:r>
      <w:r>
        <w:rPr>
          <w:b/>
          <w:sz w:val="18"/>
          <w:szCs w:val="18"/>
        </w:rPr>
        <w:tab/>
      </w:r>
      <w:r w:rsidR="00222398">
        <w:rPr>
          <w:b/>
          <w:sz w:val="18"/>
          <w:szCs w:val="18"/>
        </w:rPr>
        <w:t>/Immunology</w:t>
      </w:r>
      <w:r>
        <w:rPr>
          <w:b/>
          <w:sz w:val="18"/>
          <w:szCs w:val="18"/>
        </w:rPr>
        <w:t xml:space="preserve">     automation.</w:t>
      </w:r>
      <w:proofErr w:type="gramEnd"/>
      <w:r>
        <w:rPr>
          <w:b/>
          <w:sz w:val="18"/>
          <w:szCs w:val="18"/>
        </w:rPr>
        <w:t xml:space="preserve">  We will take a critical look at the</w:t>
      </w:r>
      <w:r w:rsidR="003915D6" w:rsidRPr="00F8444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advantages and disadvantages of these systems and</w:t>
      </w:r>
    </w:p>
    <w:p w:rsidR="00E40B81" w:rsidRDefault="00E40B81" w:rsidP="000150A4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  <w:proofErr w:type="gramStart"/>
      <w:r>
        <w:rPr>
          <w:b/>
          <w:sz w:val="18"/>
          <w:szCs w:val="18"/>
        </w:rPr>
        <w:t>present</w:t>
      </w:r>
      <w:proofErr w:type="gramEnd"/>
      <w:r>
        <w:rPr>
          <w:b/>
          <w:sz w:val="18"/>
          <w:szCs w:val="18"/>
        </w:rPr>
        <w:t xml:space="preserve"> data from several studies.</w:t>
      </w:r>
      <w:r w:rsidR="003915D6" w:rsidRPr="00F84446">
        <w:rPr>
          <w:b/>
          <w:sz w:val="18"/>
          <w:szCs w:val="18"/>
        </w:rPr>
        <w:t xml:space="preserve">  </w:t>
      </w:r>
    </w:p>
    <w:p w:rsidR="00E40B81" w:rsidRDefault="00E40B81" w:rsidP="000150A4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  <w:r w:rsidR="00D11A1E">
        <w:rPr>
          <w:b/>
          <w:sz w:val="18"/>
          <w:szCs w:val="18"/>
        </w:rPr>
        <w:t>ERIC S. HOY</w:t>
      </w:r>
      <w:r>
        <w:rPr>
          <w:b/>
          <w:sz w:val="18"/>
          <w:szCs w:val="18"/>
        </w:rPr>
        <w:t>, Ph.D., SI (ASCP), Clinical Associate Professor (retired)</w:t>
      </w:r>
      <w:r w:rsidR="00BB69B0">
        <w:rPr>
          <w:b/>
          <w:sz w:val="18"/>
          <w:szCs w:val="18"/>
        </w:rPr>
        <w:t>, Dept. Of Healthcare Sciences</w:t>
      </w:r>
      <w:r w:rsidR="003C0AC4">
        <w:rPr>
          <w:b/>
          <w:sz w:val="18"/>
          <w:szCs w:val="18"/>
        </w:rPr>
        <w:t>,</w:t>
      </w:r>
    </w:p>
    <w:p w:rsidR="00E40B81" w:rsidRDefault="00E40B81" w:rsidP="000150A4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The University of Texas, Southwestern Medical Center, Dallas</w:t>
      </w:r>
    </w:p>
    <w:p w:rsidR="0064408C" w:rsidRDefault="0064408C" w:rsidP="000150A4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  <w:proofErr w:type="gramStart"/>
      <w:r>
        <w:rPr>
          <w:b/>
          <w:sz w:val="18"/>
          <w:szCs w:val="18"/>
        </w:rPr>
        <w:t>Sponsored by GLOBAL FOCUS MARKETING AND DISTRIBUTION, Ltd.</w:t>
      </w:r>
      <w:proofErr w:type="gramEnd"/>
    </w:p>
    <w:p w:rsidR="00F868F8" w:rsidRDefault="00F868F8" w:rsidP="000150A4">
      <w:pPr>
        <w:ind w:right="-1800"/>
        <w:rPr>
          <w:b/>
          <w:sz w:val="18"/>
          <w:szCs w:val="18"/>
        </w:rPr>
      </w:pPr>
    </w:p>
    <w:p w:rsidR="00F868F8" w:rsidRDefault="00F868F8" w:rsidP="000150A4">
      <w:pPr>
        <w:ind w:right="-180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11:10 am </w:t>
      </w:r>
      <w:r w:rsidR="0041323C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41323C">
        <w:rPr>
          <w:b/>
          <w:sz w:val="18"/>
          <w:szCs w:val="18"/>
        </w:rPr>
        <w:t xml:space="preserve">12 noon     </w:t>
      </w:r>
      <w:r w:rsidR="0041323C" w:rsidRPr="0041323C">
        <w:rPr>
          <w:b/>
          <w:sz w:val="22"/>
          <w:szCs w:val="22"/>
        </w:rPr>
        <w:t>7.</w:t>
      </w:r>
      <w:proofErr w:type="gramEnd"/>
      <w:r w:rsidR="0041323C">
        <w:rPr>
          <w:b/>
          <w:sz w:val="18"/>
          <w:szCs w:val="18"/>
        </w:rPr>
        <w:t xml:space="preserve">  </w:t>
      </w:r>
      <w:r w:rsidR="0041323C">
        <w:rPr>
          <w:b/>
          <w:sz w:val="22"/>
          <w:szCs w:val="22"/>
          <w:u w:val="single"/>
        </w:rPr>
        <w:t xml:space="preserve">THE CURRENT STATUS OF </w:t>
      </w:r>
      <w:r w:rsidR="00945E1C">
        <w:rPr>
          <w:b/>
          <w:sz w:val="22"/>
          <w:szCs w:val="22"/>
          <w:u w:val="single"/>
        </w:rPr>
        <w:t>POINT OF CARE TESTING AND THE FUTURE,</w:t>
      </w:r>
    </w:p>
    <w:p w:rsidR="00945E1C" w:rsidRDefault="00945E1C" w:rsidP="000150A4">
      <w:pPr>
        <w:ind w:right="-1800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 xml:space="preserve">   1 contact hour</w:t>
      </w:r>
      <w:r>
        <w:rPr>
          <w:b/>
          <w:sz w:val="18"/>
          <w:szCs w:val="18"/>
        </w:rPr>
        <w:tab/>
        <w:t xml:space="preserve">            </w:t>
      </w:r>
      <w:r w:rsidRPr="00945E1C">
        <w:rPr>
          <w:b/>
          <w:sz w:val="22"/>
          <w:szCs w:val="22"/>
          <w:u w:val="single"/>
        </w:rPr>
        <w:t>NEAR AND LATER</w:t>
      </w:r>
    </w:p>
    <w:p w:rsidR="00945E1C" w:rsidRDefault="00945E1C" w:rsidP="000150A4">
      <w:pPr>
        <w:ind w:right="-180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9F71B8">
        <w:rPr>
          <w:b/>
          <w:sz w:val="18"/>
          <w:szCs w:val="18"/>
        </w:rPr>
        <w:t>Chemistry</w:t>
      </w:r>
      <w:r>
        <w:rPr>
          <w:b/>
          <w:sz w:val="18"/>
          <w:szCs w:val="18"/>
        </w:rPr>
        <w:tab/>
        <w:t xml:space="preserve">            There is much more to POCT than blood sugar and blood gases.  In this discussion, we will touch on up </w:t>
      </w:r>
    </w:p>
    <w:p w:rsidR="00945E1C" w:rsidRPr="00945E1C" w:rsidRDefault="00945E1C" w:rsidP="00945E1C">
      <w:pPr>
        <w:ind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proofErr w:type="gramStart"/>
      <w:r>
        <w:rPr>
          <w:b/>
          <w:sz w:val="18"/>
          <w:szCs w:val="18"/>
        </w:rPr>
        <w:t>and</w:t>
      </w:r>
      <w:proofErr w:type="gramEnd"/>
      <w:r>
        <w:rPr>
          <w:b/>
          <w:sz w:val="18"/>
          <w:szCs w:val="18"/>
        </w:rPr>
        <w:t xml:space="preserve"> coming assays for lactate and A1C and look at labs on a DVD.</w:t>
      </w:r>
    </w:p>
    <w:p w:rsidR="00945E1C" w:rsidRDefault="00945E1C" w:rsidP="00945E1C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DAVID PLAUT, Consultant, Plano Texas</w:t>
      </w:r>
    </w:p>
    <w:p w:rsidR="00945E1C" w:rsidRDefault="00945E1C" w:rsidP="00945E1C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Sponsored by NOVA BIOMEDICAL</w:t>
      </w:r>
    </w:p>
    <w:p w:rsidR="00F918BF" w:rsidRDefault="00F918BF" w:rsidP="00BB23DA">
      <w:pPr>
        <w:ind w:right="-1800"/>
        <w:rPr>
          <w:b/>
        </w:rPr>
      </w:pPr>
    </w:p>
    <w:p w:rsidR="0033145A" w:rsidRDefault="00945E1C" w:rsidP="0033145A">
      <w:pPr>
        <w:ind w:right="-1800"/>
        <w:rPr>
          <w:b/>
          <w:sz w:val="22"/>
          <w:szCs w:val="22"/>
          <w:u w:val="single"/>
        </w:rPr>
      </w:pPr>
      <w:proofErr w:type="gramStart"/>
      <w:r>
        <w:rPr>
          <w:b/>
          <w:sz w:val="18"/>
          <w:szCs w:val="18"/>
        </w:rPr>
        <w:t xml:space="preserve">11:10 am – 12 noon     </w:t>
      </w:r>
      <w:r w:rsidR="0033145A">
        <w:rPr>
          <w:b/>
          <w:sz w:val="22"/>
          <w:szCs w:val="22"/>
        </w:rPr>
        <w:t>8.</w:t>
      </w:r>
      <w:proofErr w:type="gramEnd"/>
      <w:r w:rsidR="0033145A">
        <w:rPr>
          <w:b/>
          <w:sz w:val="22"/>
          <w:szCs w:val="22"/>
        </w:rPr>
        <w:t xml:space="preserve">  </w:t>
      </w:r>
      <w:r w:rsidR="0033145A" w:rsidRPr="0033145A">
        <w:rPr>
          <w:b/>
          <w:sz w:val="22"/>
          <w:szCs w:val="22"/>
          <w:u w:val="single"/>
        </w:rPr>
        <w:t>HIV TESTING BY PCR</w:t>
      </w:r>
    </w:p>
    <w:p w:rsidR="0033145A" w:rsidRPr="00AD3C4A" w:rsidRDefault="0033145A" w:rsidP="0033145A">
      <w:pPr>
        <w:ind w:right="-1800"/>
        <w:rPr>
          <w:b/>
          <w:sz w:val="18"/>
          <w:szCs w:val="18"/>
        </w:rPr>
      </w:pPr>
      <w:r w:rsidRPr="00AD3C4A">
        <w:rPr>
          <w:b/>
          <w:sz w:val="18"/>
          <w:szCs w:val="18"/>
        </w:rPr>
        <w:t xml:space="preserve">    1 contract hour              The HIV PCR is one of the most accurate diagnostic tools in use to detect the</w:t>
      </w:r>
    </w:p>
    <w:p w:rsidR="0033145A" w:rsidRPr="00AD3C4A" w:rsidRDefault="00AD3C4A" w:rsidP="0033145A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Molecular Pathology         </w:t>
      </w:r>
      <w:r w:rsidR="0033145A" w:rsidRPr="00AD3C4A">
        <w:rPr>
          <w:b/>
          <w:sz w:val="18"/>
          <w:szCs w:val="18"/>
        </w:rPr>
        <w:t>presence of the human immunodeficiency virus in the blood, more commonly</w:t>
      </w:r>
    </w:p>
    <w:p w:rsidR="0033145A" w:rsidRPr="00AD3C4A" w:rsidRDefault="00AD3C4A" w:rsidP="00AD3C4A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  <w:proofErr w:type="gramStart"/>
      <w:r w:rsidR="0033145A" w:rsidRPr="00AD3C4A">
        <w:rPr>
          <w:b/>
          <w:sz w:val="18"/>
          <w:szCs w:val="18"/>
        </w:rPr>
        <w:t>known</w:t>
      </w:r>
      <w:proofErr w:type="gramEnd"/>
      <w:r w:rsidR="0033145A" w:rsidRPr="00AD3C4A">
        <w:rPr>
          <w:b/>
          <w:sz w:val="18"/>
          <w:szCs w:val="18"/>
        </w:rPr>
        <w:t xml:space="preserve"> as HIV.   Aside from being considered more reliable in terms of accuracy </w:t>
      </w:r>
    </w:p>
    <w:p w:rsidR="0033145A" w:rsidRPr="00AD3C4A" w:rsidRDefault="00AD3C4A" w:rsidP="00AD3C4A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  <w:proofErr w:type="gramStart"/>
      <w:r w:rsidR="0033145A" w:rsidRPr="00AD3C4A">
        <w:rPr>
          <w:b/>
          <w:sz w:val="18"/>
          <w:szCs w:val="18"/>
        </w:rPr>
        <w:t>than</w:t>
      </w:r>
      <w:proofErr w:type="gramEnd"/>
      <w:r w:rsidR="0033145A" w:rsidRPr="00AD3C4A">
        <w:rPr>
          <w:b/>
          <w:sz w:val="18"/>
          <w:szCs w:val="18"/>
        </w:rPr>
        <w:t xml:space="preserve"> most other tests, the HIV PCR test is also one of the few screening procedures </w:t>
      </w:r>
    </w:p>
    <w:p w:rsidR="0033145A" w:rsidRPr="00AD3C4A" w:rsidRDefault="00AD3C4A" w:rsidP="00AD3C4A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</w:t>
      </w:r>
      <w:r w:rsidR="0033145A" w:rsidRPr="00AD3C4A">
        <w:rPr>
          <w:b/>
          <w:sz w:val="18"/>
          <w:szCs w:val="18"/>
        </w:rPr>
        <w:t xml:space="preserve"> </w:t>
      </w:r>
      <w:proofErr w:type="gramStart"/>
      <w:r w:rsidR="0033145A" w:rsidRPr="00AD3C4A">
        <w:rPr>
          <w:b/>
          <w:sz w:val="18"/>
          <w:szCs w:val="18"/>
        </w:rPr>
        <w:t>that</w:t>
      </w:r>
      <w:proofErr w:type="gramEnd"/>
      <w:r w:rsidR="0033145A" w:rsidRPr="00AD3C4A">
        <w:rPr>
          <w:b/>
          <w:sz w:val="18"/>
          <w:szCs w:val="18"/>
        </w:rPr>
        <w:t xml:space="preserve"> can be used for early detection.</w:t>
      </w:r>
    </w:p>
    <w:p w:rsidR="0033145A" w:rsidRPr="00AD3C4A" w:rsidRDefault="0033145A" w:rsidP="0033145A">
      <w:pPr>
        <w:ind w:right="-1800"/>
        <w:rPr>
          <w:rFonts w:eastAsia="Calibri"/>
          <w:b/>
          <w:sz w:val="18"/>
          <w:szCs w:val="18"/>
        </w:rPr>
      </w:pPr>
      <w:r w:rsidRPr="00AD3C4A">
        <w:rPr>
          <w:b/>
          <w:sz w:val="18"/>
          <w:szCs w:val="18"/>
        </w:rPr>
        <w:tab/>
      </w:r>
      <w:r w:rsidRPr="00AD3C4A">
        <w:rPr>
          <w:b/>
          <w:sz w:val="18"/>
          <w:szCs w:val="18"/>
        </w:rPr>
        <w:tab/>
      </w:r>
      <w:r w:rsidR="00AD3C4A">
        <w:rPr>
          <w:b/>
          <w:sz w:val="18"/>
          <w:szCs w:val="18"/>
        </w:rPr>
        <w:t xml:space="preserve">             </w:t>
      </w:r>
      <w:r w:rsidRPr="00AD3C4A">
        <w:rPr>
          <w:rFonts w:eastAsia="Calibri"/>
          <w:b/>
          <w:sz w:val="18"/>
          <w:szCs w:val="18"/>
        </w:rPr>
        <w:t xml:space="preserve">OZZIE SKINNER, </w:t>
      </w:r>
      <w:r w:rsidR="00AD3C4A">
        <w:rPr>
          <w:rFonts w:eastAsia="Calibri"/>
          <w:b/>
          <w:sz w:val="18"/>
          <w:szCs w:val="18"/>
        </w:rPr>
        <w:t xml:space="preserve">MA, </w:t>
      </w:r>
      <w:r w:rsidRPr="00AD3C4A">
        <w:rPr>
          <w:rFonts w:eastAsia="Calibri"/>
          <w:b/>
          <w:sz w:val="18"/>
          <w:szCs w:val="18"/>
        </w:rPr>
        <w:t>MT (AMT), CLT (HHS), MAOM</w:t>
      </w:r>
    </w:p>
    <w:p w:rsidR="0033145A" w:rsidRPr="00AD3C4A" w:rsidRDefault="0033145A" w:rsidP="0033145A">
      <w:pPr>
        <w:ind w:right="-1800"/>
        <w:rPr>
          <w:rFonts w:eastAsia="Calibri"/>
          <w:b/>
          <w:sz w:val="18"/>
          <w:szCs w:val="18"/>
        </w:rPr>
      </w:pPr>
      <w:r w:rsidRPr="00AD3C4A">
        <w:rPr>
          <w:rFonts w:eastAsia="Calibri"/>
          <w:b/>
          <w:sz w:val="18"/>
          <w:szCs w:val="18"/>
        </w:rPr>
        <w:tab/>
      </w:r>
      <w:r w:rsidRPr="00AD3C4A">
        <w:rPr>
          <w:rFonts w:eastAsia="Calibri"/>
          <w:b/>
          <w:sz w:val="18"/>
          <w:szCs w:val="18"/>
        </w:rPr>
        <w:tab/>
        <w:t xml:space="preserve">             Courtesy Professor, University of South Florida School of Pharmacy</w:t>
      </w:r>
    </w:p>
    <w:p w:rsidR="0033145A" w:rsidRPr="00AD3C4A" w:rsidRDefault="0033145A" w:rsidP="0033145A">
      <w:pPr>
        <w:ind w:right="-1800"/>
        <w:rPr>
          <w:rFonts w:eastAsia="Calibri"/>
          <w:b/>
          <w:sz w:val="18"/>
          <w:szCs w:val="18"/>
        </w:rPr>
      </w:pPr>
      <w:r w:rsidRPr="00AD3C4A">
        <w:rPr>
          <w:rFonts w:eastAsia="Calibri"/>
          <w:b/>
          <w:sz w:val="18"/>
          <w:szCs w:val="18"/>
        </w:rPr>
        <w:tab/>
      </w:r>
      <w:r w:rsidRPr="00AD3C4A">
        <w:rPr>
          <w:rFonts w:eastAsia="Calibri"/>
          <w:b/>
          <w:sz w:val="18"/>
          <w:szCs w:val="18"/>
        </w:rPr>
        <w:tab/>
        <w:t xml:space="preserve">             Supervisor, Molecular Diagnostics Laboratory, VA Medical Center, Tampa  </w:t>
      </w:r>
    </w:p>
    <w:p w:rsidR="00F132D0" w:rsidRPr="008A6582" w:rsidRDefault="003915D6" w:rsidP="00F132D0">
      <w:pPr>
        <w:ind w:left="1440" w:right="-1800" w:firstLine="720"/>
        <w:rPr>
          <w:b/>
          <w:sz w:val="18"/>
          <w:szCs w:val="18"/>
        </w:rPr>
      </w:pPr>
      <w:r w:rsidRPr="00F84446">
        <w:rPr>
          <w:b/>
          <w:sz w:val="18"/>
          <w:szCs w:val="18"/>
        </w:rPr>
        <w:t xml:space="preserve">  </w:t>
      </w:r>
    </w:p>
    <w:p w:rsidR="00F132D0" w:rsidRPr="00F918BF" w:rsidRDefault="00F132D0" w:rsidP="00F132D0">
      <w:pPr>
        <w:pStyle w:val="ListParagraph"/>
        <w:widowControl/>
        <w:ind w:left="0" w:right="-1800"/>
        <w:rPr>
          <w:b/>
          <w:sz w:val="16"/>
          <w:szCs w:val="16"/>
        </w:rPr>
      </w:pPr>
      <w:r w:rsidRPr="00F918BF">
        <w:rPr>
          <w:b/>
          <w:sz w:val="16"/>
          <w:szCs w:val="16"/>
        </w:rPr>
        <w:t xml:space="preserve">*Note:  One hour of Molecular CE is required for all Laboratory personnel who have had Molecular Pathology added to their </w:t>
      </w:r>
    </w:p>
    <w:p w:rsidR="00F132D0" w:rsidRPr="00F918BF" w:rsidRDefault="00F132D0" w:rsidP="00F132D0">
      <w:pPr>
        <w:pStyle w:val="ListParagraph"/>
        <w:widowControl/>
        <w:ind w:left="0" w:right="-1800"/>
        <w:rPr>
          <w:b/>
          <w:sz w:val="16"/>
          <w:szCs w:val="16"/>
        </w:rPr>
      </w:pPr>
      <w:r w:rsidRPr="00F918BF">
        <w:rPr>
          <w:b/>
          <w:sz w:val="16"/>
          <w:szCs w:val="16"/>
        </w:rPr>
        <w:t xml:space="preserve">             </w:t>
      </w:r>
      <w:proofErr w:type="gramStart"/>
      <w:r w:rsidRPr="00F918BF">
        <w:rPr>
          <w:b/>
          <w:sz w:val="16"/>
          <w:szCs w:val="16"/>
        </w:rPr>
        <w:t>state</w:t>
      </w:r>
      <w:proofErr w:type="gramEnd"/>
      <w:r w:rsidRPr="00F918BF">
        <w:rPr>
          <w:b/>
          <w:sz w:val="16"/>
          <w:szCs w:val="16"/>
        </w:rPr>
        <w:t xml:space="preserve"> license and wish to retain this classification upon renewal next August.</w:t>
      </w:r>
    </w:p>
    <w:p w:rsidR="003915D6" w:rsidRPr="00F84446" w:rsidRDefault="003915D6" w:rsidP="000150A4">
      <w:pPr>
        <w:ind w:right="-1800"/>
        <w:rPr>
          <w:b/>
          <w:sz w:val="18"/>
          <w:szCs w:val="18"/>
        </w:rPr>
      </w:pPr>
      <w:r w:rsidRPr="00F84446">
        <w:rPr>
          <w:b/>
          <w:sz w:val="18"/>
          <w:szCs w:val="18"/>
        </w:rPr>
        <w:t xml:space="preserve">    </w:t>
      </w:r>
    </w:p>
    <w:p w:rsidR="007D3726" w:rsidRDefault="007D3726" w:rsidP="00A81039">
      <w:pPr>
        <w:rPr>
          <w:b/>
          <w:sz w:val="18"/>
          <w:szCs w:val="18"/>
        </w:rPr>
      </w:pPr>
    </w:p>
    <w:p w:rsidR="00A81039" w:rsidRPr="00A12A30" w:rsidRDefault="00AD3C4A" w:rsidP="00A81039">
      <w:pPr>
        <w:rPr>
          <w:b/>
        </w:rPr>
      </w:pPr>
      <w:r>
        <w:rPr>
          <w:b/>
          <w:sz w:val="18"/>
          <w:szCs w:val="18"/>
        </w:rPr>
        <w:t>12 noon– 12:50</w:t>
      </w:r>
      <w:r w:rsidR="00A81039" w:rsidRPr="00F84446">
        <w:rPr>
          <w:b/>
          <w:sz w:val="18"/>
          <w:szCs w:val="18"/>
        </w:rPr>
        <w:t xml:space="preserve"> pm</w:t>
      </w:r>
      <w:r w:rsidR="00A81039">
        <w:rPr>
          <w:b/>
          <w:sz w:val="20"/>
          <w:szCs w:val="20"/>
        </w:rPr>
        <w:t xml:space="preserve">     </w:t>
      </w:r>
      <w:r w:rsidR="00A81039" w:rsidRPr="006F7E07">
        <w:rPr>
          <w:b/>
          <w:sz w:val="22"/>
          <w:szCs w:val="22"/>
        </w:rPr>
        <w:t xml:space="preserve">LUNCH </w:t>
      </w:r>
      <w:r w:rsidR="00A81039" w:rsidRPr="006F7E07">
        <w:rPr>
          <w:b/>
          <w:sz w:val="20"/>
          <w:szCs w:val="20"/>
        </w:rPr>
        <w:t>(included</w:t>
      </w:r>
      <w:r w:rsidR="00A81039" w:rsidRPr="006F7E07">
        <w:rPr>
          <w:sz w:val="20"/>
          <w:szCs w:val="20"/>
        </w:rPr>
        <w:t>)</w:t>
      </w:r>
      <w:r w:rsidR="00A81039">
        <w:t xml:space="preserve">  </w:t>
      </w:r>
      <w:r w:rsidR="00305F8F">
        <w:t xml:space="preserve"> </w:t>
      </w:r>
      <w:r w:rsidR="00A81039" w:rsidRPr="008C7F07">
        <w:rPr>
          <w:b/>
          <w:color w:val="FF0000"/>
          <w:u w:val="single"/>
          <w:lang w:val="de-DE"/>
        </w:rPr>
        <w:t>VISIT WITH YOUR EXHIBITORS</w:t>
      </w:r>
      <w:r w:rsidR="00A81039">
        <w:rPr>
          <w:b/>
          <w:color w:val="FF0000"/>
          <w:lang w:val="de-DE"/>
        </w:rPr>
        <w:t xml:space="preserve">  </w:t>
      </w:r>
      <w:r w:rsidR="00305F8F">
        <w:rPr>
          <w:b/>
          <w:color w:val="FF0000"/>
          <w:lang w:val="de-DE"/>
        </w:rPr>
        <w:t xml:space="preserve"> </w:t>
      </w:r>
      <w:r w:rsidR="00A81039" w:rsidRPr="006F7E07">
        <w:rPr>
          <w:b/>
          <w:sz w:val="22"/>
          <w:szCs w:val="22"/>
          <w:lang w:val="de-DE"/>
        </w:rPr>
        <w:t>DOOR PRIZES</w:t>
      </w:r>
    </w:p>
    <w:p w:rsidR="00A81039" w:rsidRPr="008C7F07" w:rsidRDefault="00A81039" w:rsidP="00A81039">
      <w:pPr>
        <w:ind w:right="-1800"/>
        <w:rPr>
          <w:b/>
        </w:rPr>
      </w:pPr>
    </w:p>
    <w:p w:rsidR="00A81039" w:rsidRPr="004E2C53" w:rsidRDefault="00A81039" w:rsidP="00A81039">
      <w:pPr>
        <w:ind w:right="-1800"/>
        <w:rPr>
          <w:rFonts w:eastAsia="Calibri"/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proofErr w:type="gramStart"/>
      <w:r w:rsidRPr="00F84446">
        <w:rPr>
          <w:b/>
          <w:sz w:val="18"/>
          <w:szCs w:val="18"/>
        </w:rPr>
        <w:t>12:</w:t>
      </w:r>
      <w:r w:rsidR="00AD3C4A">
        <w:rPr>
          <w:b/>
          <w:sz w:val="18"/>
          <w:szCs w:val="18"/>
        </w:rPr>
        <w:t>5</w:t>
      </w:r>
      <w:r w:rsidRPr="00F84446">
        <w:rPr>
          <w:b/>
          <w:sz w:val="18"/>
          <w:szCs w:val="18"/>
        </w:rPr>
        <w:t>0 pm</w:t>
      </w:r>
      <w:r w:rsidR="00AD3C4A">
        <w:rPr>
          <w:b/>
          <w:sz w:val="18"/>
          <w:szCs w:val="18"/>
        </w:rPr>
        <w:t xml:space="preserve"> - 2:10</w:t>
      </w:r>
      <w:r w:rsidRPr="00F84446">
        <w:rPr>
          <w:b/>
          <w:sz w:val="18"/>
          <w:szCs w:val="18"/>
        </w:rPr>
        <w:t xml:space="preserve"> pm   </w:t>
      </w:r>
      <w:r>
        <w:rPr>
          <w:b/>
          <w:sz w:val="22"/>
          <w:szCs w:val="22"/>
        </w:rPr>
        <w:t xml:space="preserve"> 9.</w:t>
      </w:r>
      <w:proofErr w:type="gramEnd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SEPSIS MANAGEMENT AT THE HOSPITAL POINT OF CARE</w:t>
      </w:r>
    </w:p>
    <w:p w:rsidR="00A81039" w:rsidRPr="00F84446" w:rsidRDefault="00A81039" w:rsidP="00A81039">
      <w:pPr>
        <w:ind w:right="-1800"/>
        <w:rPr>
          <w:b/>
          <w:sz w:val="18"/>
          <w:szCs w:val="18"/>
        </w:rPr>
      </w:pPr>
      <w:r w:rsidRPr="00F84446">
        <w:rPr>
          <w:b/>
          <w:sz w:val="18"/>
          <w:szCs w:val="18"/>
        </w:rPr>
        <w:t xml:space="preserve">    1.5 contact hours         </w:t>
      </w:r>
      <w:r>
        <w:rPr>
          <w:b/>
          <w:sz w:val="18"/>
          <w:szCs w:val="18"/>
        </w:rPr>
        <w:t xml:space="preserve">  Definitions and the pathophysiology of SIRS, sepsis, severe sepsis and septic shock will be presented.  </w:t>
      </w:r>
      <w:r w:rsidRPr="00F84446">
        <w:rPr>
          <w:b/>
          <w:sz w:val="18"/>
          <w:szCs w:val="18"/>
        </w:rPr>
        <w:t xml:space="preserve">   </w:t>
      </w:r>
      <w:r w:rsidRPr="00F84446">
        <w:rPr>
          <w:b/>
          <w:sz w:val="18"/>
          <w:szCs w:val="18"/>
        </w:rPr>
        <w:tab/>
        <w:t xml:space="preserve">        </w:t>
      </w:r>
    </w:p>
    <w:p w:rsidR="00A81039" w:rsidRDefault="00A81039" w:rsidP="00A81039">
      <w:pPr>
        <w:rPr>
          <w:b/>
          <w:sz w:val="18"/>
          <w:szCs w:val="18"/>
        </w:rPr>
      </w:pPr>
      <w:r w:rsidRPr="00F84446">
        <w:rPr>
          <w:b/>
          <w:sz w:val="18"/>
          <w:szCs w:val="18"/>
        </w:rPr>
        <w:t xml:space="preserve">     Microbiology                </w:t>
      </w:r>
      <w:r>
        <w:rPr>
          <w:b/>
          <w:sz w:val="18"/>
          <w:szCs w:val="18"/>
        </w:rPr>
        <w:t>In addition, evidence-based assessments</w:t>
      </w:r>
      <w:proofErr w:type="gramStart"/>
      <w:r>
        <w:rPr>
          <w:b/>
          <w:sz w:val="18"/>
          <w:szCs w:val="18"/>
        </w:rPr>
        <w:t>,  treatment</w:t>
      </w:r>
      <w:proofErr w:type="gramEnd"/>
      <w:r>
        <w:rPr>
          <w:b/>
          <w:sz w:val="18"/>
          <w:szCs w:val="18"/>
        </w:rPr>
        <w:t xml:space="preserve"> regimens and applicable point of care                        </w:t>
      </w:r>
    </w:p>
    <w:p w:rsidR="00A81039" w:rsidRDefault="00A81039" w:rsidP="00A81039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proofErr w:type="gramStart"/>
      <w:r>
        <w:rPr>
          <w:b/>
          <w:sz w:val="18"/>
          <w:szCs w:val="18"/>
        </w:rPr>
        <w:t>testing</w:t>
      </w:r>
      <w:proofErr w:type="gramEnd"/>
      <w:r>
        <w:rPr>
          <w:b/>
          <w:sz w:val="18"/>
          <w:szCs w:val="18"/>
        </w:rPr>
        <w:t xml:space="preserve"> for severe sepsis/septic shock will be reviewed and discussed.</w:t>
      </w:r>
    </w:p>
    <w:p w:rsidR="00A81039" w:rsidRDefault="00A81039" w:rsidP="00A81039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MARK J. PAMER, </w:t>
      </w:r>
      <w:proofErr w:type="gramStart"/>
      <w:r>
        <w:rPr>
          <w:b/>
          <w:sz w:val="18"/>
          <w:szCs w:val="18"/>
        </w:rPr>
        <w:t>D.O.</w:t>
      </w:r>
      <w:r w:rsidR="005076F6">
        <w:rPr>
          <w:b/>
          <w:sz w:val="18"/>
          <w:szCs w:val="18"/>
        </w:rPr>
        <w:t>.</w:t>
      </w:r>
      <w:proofErr w:type="gramEnd"/>
      <w:r w:rsidR="005076F6">
        <w:rPr>
          <w:b/>
          <w:sz w:val="18"/>
          <w:szCs w:val="18"/>
        </w:rPr>
        <w:t xml:space="preserve"> Pulmonary Diseases, Critical Care and Internal Medicine, Port St. Lucie</w:t>
      </w:r>
    </w:p>
    <w:p w:rsidR="00A81039" w:rsidRDefault="005076F6" w:rsidP="005076F6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A81039">
        <w:rPr>
          <w:b/>
          <w:sz w:val="18"/>
          <w:szCs w:val="18"/>
        </w:rPr>
        <w:t>Sponsored by ROCHE</w:t>
      </w:r>
      <w:r>
        <w:rPr>
          <w:b/>
          <w:sz w:val="18"/>
          <w:szCs w:val="18"/>
        </w:rPr>
        <w:t xml:space="preserve"> Point of Care Division</w:t>
      </w:r>
    </w:p>
    <w:p w:rsidR="00A81039" w:rsidRDefault="00A81039" w:rsidP="00A87BBE">
      <w:pPr>
        <w:ind w:right="-1800"/>
        <w:rPr>
          <w:b/>
          <w:color w:val="000000" w:themeColor="text1"/>
          <w:sz w:val="20"/>
          <w:szCs w:val="20"/>
          <w:lang w:val="de-DE"/>
        </w:rPr>
      </w:pPr>
    </w:p>
    <w:p w:rsidR="00A81039" w:rsidRPr="002D2664" w:rsidRDefault="00A81039" w:rsidP="00A81039">
      <w:pPr>
        <w:ind w:right="-1800"/>
        <w:rPr>
          <w:b/>
          <w:sz w:val="18"/>
          <w:szCs w:val="18"/>
        </w:rPr>
      </w:pPr>
      <w:r w:rsidRPr="00F84446">
        <w:rPr>
          <w:b/>
          <w:sz w:val="18"/>
          <w:szCs w:val="18"/>
        </w:rPr>
        <w:t>12:</w:t>
      </w:r>
      <w:r w:rsidR="00AD3C4A">
        <w:rPr>
          <w:b/>
          <w:sz w:val="18"/>
          <w:szCs w:val="18"/>
        </w:rPr>
        <w:t>5</w:t>
      </w:r>
      <w:r w:rsidRPr="00F84446">
        <w:rPr>
          <w:b/>
          <w:sz w:val="18"/>
          <w:szCs w:val="18"/>
        </w:rPr>
        <w:t>0 pm</w:t>
      </w:r>
      <w:r w:rsidR="00305F8F">
        <w:rPr>
          <w:b/>
          <w:sz w:val="18"/>
          <w:szCs w:val="18"/>
        </w:rPr>
        <w:t xml:space="preserve"> - </w:t>
      </w:r>
      <w:proofErr w:type="gramStart"/>
      <w:r w:rsidR="00305F8F">
        <w:rPr>
          <w:b/>
          <w:sz w:val="18"/>
          <w:szCs w:val="18"/>
        </w:rPr>
        <w:t>2:10</w:t>
      </w:r>
      <w:r w:rsidRPr="00F8444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pm</w:t>
      </w:r>
      <w:proofErr w:type="gramEnd"/>
      <w:r>
        <w:rPr>
          <w:b/>
          <w:sz w:val="18"/>
          <w:szCs w:val="18"/>
        </w:rPr>
        <w:t xml:space="preserve">   </w:t>
      </w:r>
      <w:r w:rsidRPr="00A81039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MEDICARE FRAUD AND ABUSE</w:t>
      </w:r>
    </w:p>
    <w:p w:rsidR="00A81039" w:rsidRPr="002D2664" w:rsidRDefault="00A81039" w:rsidP="00A81039">
      <w:pPr>
        <w:pStyle w:val="NoSpacing"/>
        <w:rPr>
          <w:b/>
          <w:sz w:val="18"/>
          <w:szCs w:val="18"/>
        </w:rPr>
      </w:pPr>
      <w:r>
        <w:t xml:space="preserve">   </w:t>
      </w:r>
      <w:r w:rsidRPr="002D2664">
        <w:rPr>
          <w:b/>
          <w:sz w:val="18"/>
          <w:szCs w:val="18"/>
        </w:rPr>
        <w:t xml:space="preserve">1.5 contact hours            Learn what constitutes Fraud and Abuse and situations that you definitely want </w:t>
      </w:r>
      <w:proofErr w:type="gramStart"/>
      <w:r w:rsidRPr="002D2664">
        <w:rPr>
          <w:b/>
          <w:sz w:val="18"/>
          <w:szCs w:val="18"/>
        </w:rPr>
        <w:t>to  avoid</w:t>
      </w:r>
      <w:proofErr w:type="gramEnd"/>
      <w:r w:rsidRPr="002D2664">
        <w:rPr>
          <w:b/>
          <w:sz w:val="18"/>
          <w:szCs w:val="18"/>
        </w:rPr>
        <w:t>.</w:t>
      </w:r>
    </w:p>
    <w:p w:rsidR="00A81039" w:rsidRPr="002D2664" w:rsidRDefault="00A81039" w:rsidP="00A81039">
      <w:pPr>
        <w:pStyle w:val="NoSpacing"/>
        <w:rPr>
          <w:rFonts w:eastAsia="Calibri"/>
          <w:b/>
          <w:sz w:val="18"/>
          <w:szCs w:val="18"/>
        </w:rPr>
      </w:pPr>
      <w:r w:rsidRPr="002D2664">
        <w:rPr>
          <w:b/>
          <w:sz w:val="18"/>
          <w:szCs w:val="18"/>
        </w:rPr>
        <w:t xml:space="preserve">      </w:t>
      </w:r>
      <w:proofErr w:type="spellStart"/>
      <w:r w:rsidRPr="002D2664">
        <w:rPr>
          <w:b/>
          <w:sz w:val="18"/>
          <w:szCs w:val="18"/>
        </w:rPr>
        <w:t>Supv</w:t>
      </w:r>
      <w:proofErr w:type="spellEnd"/>
      <w:proofErr w:type="gramStart"/>
      <w:r w:rsidRPr="002D2664">
        <w:rPr>
          <w:b/>
          <w:sz w:val="18"/>
          <w:szCs w:val="18"/>
        </w:rPr>
        <w:t>./</w:t>
      </w:r>
      <w:proofErr w:type="gramEnd"/>
      <w:r w:rsidRPr="002D2664">
        <w:rPr>
          <w:b/>
          <w:sz w:val="18"/>
          <w:szCs w:val="18"/>
        </w:rPr>
        <w:t>Admin.</w:t>
      </w:r>
      <w:r w:rsidRPr="002D2664">
        <w:rPr>
          <w:b/>
          <w:sz w:val="18"/>
          <w:szCs w:val="18"/>
        </w:rPr>
        <w:tab/>
        <w:t xml:space="preserve">             VAL</w:t>
      </w:r>
      <w:r w:rsidR="00E407D6">
        <w:rPr>
          <w:rFonts w:eastAsia="Calibri"/>
          <w:b/>
          <w:sz w:val="18"/>
          <w:szCs w:val="18"/>
        </w:rPr>
        <w:t>ERIE FULDAUER, MSHL, MT (ASCP)</w:t>
      </w:r>
      <w:r w:rsidRPr="002D2664">
        <w:rPr>
          <w:rFonts w:eastAsia="Calibri"/>
          <w:b/>
          <w:sz w:val="18"/>
          <w:szCs w:val="18"/>
        </w:rPr>
        <w:t>, Ethics and Compliance Officer</w:t>
      </w:r>
    </w:p>
    <w:p w:rsidR="00A81039" w:rsidRPr="002D2664" w:rsidRDefault="00A81039" w:rsidP="00A81039">
      <w:pPr>
        <w:pStyle w:val="NoSpacing"/>
        <w:rPr>
          <w:rFonts w:eastAsia="Calibri"/>
          <w:b/>
          <w:sz w:val="18"/>
          <w:szCs w:val="18"/>
        </w:rPr>
      </w:pPr>
      <w:r w:rsidRPr="002D2664">
        <w:rPr>
          <w:rFonts w:eastAsia="Calibri"/>
          <w:b/>
          <w:sz w:val="18"/>
          <w:szCs w:val="18"/>
        </w:rPr>
        <w:tab/>
        <w:t xml:space="preserve">                            </w:t>
      </w:r>
      <w:r>
        <w:rPr>
          <w:rFonts w:eastAsia="Calibri"/>
          <w:b/>
          <w:sz w:val="18"/>
          <w:szCs w:val="18"/>
        </w:rPr>
        <w:t xml:space="preserve"> </w:t>
      </w:r>
      <w:r w:rsidRPr="002D2664">
        <w:rPr>
          <w:rFonts w:eastAsia="Calibri"/>
          <w:b/>
          <w:sz w:val="18"/>
          <w:szCs w:val="18"/>
        </w:rPr>
        <w:t>JFK Medical Center, Atlantis</w:t>
      </w:r>
    </w:p>
    <w:p w:rsidR="00A81039" w:rsidRDefault="00A81039" w:rsidP="00A81039">
      <w:pPr>
        <w:pStyle w:val="NoSpacing"/>
      </w:pPr>
    </w:p>
    <w:p w:rsidR="00A81039" w:rsidRDefault="00AD3C4A" w:rsidP="00A81039">
      <w:pPr>
        <w:rPr>
          <w:b/>
        </w:rPr>
      </w:pPr>
      <w:r>
        <w:rPr>
          <w:b/>
          <w:sz w:val="18"/>
          <w:szCs w:val="18"/>
        </w:rPr>
        <w:t>2:1</w:t>
      </w:r>
      <w:r w:rsidR="00305F8F">
        <w:rPr>
          <w:b/>
          <w:sz w:val="18"/>
          <w:szCs w:val="18"/>
        </w:rPr>
        <w:t>0 pm – 2:40</w:t>
      </w:r>
      <w:r w:rsidR="00A81039" w:rsidRPr="00F84446">
        <w:rPr>
          <w:b/>
          <w:sz w:val="18"/>
          <w:szCs w:val="18"/>
        </w:rPr>
        <w:t xml:space="preserve"> pm</w:t>
      </w:r>
      <w:r w:rsidR="00305F8F">
        <w:rPr>
          <w:b/>
          <w:sz w:val="20"/>
          <w:szCs w:val="20"/>
        </w:rPr>
        <w:t xml:space="preserve">     </w:t>
      </w:r>
      <w:r w:rsidR="00A81039">
        <w:rPr>
          <w:b/>
          <w:sz w:val="20"/>
          <w:szCs w:val="20"/>
        </w:rPr>
        <w:t xml:space="preserve"> </w:t>
      </w:r>
      <w:proofErr w:type="gramStart"/>
      <w:r w:rsidR="00305F8F">
        <w:rPr>
          <w:b/>
          <w:sz w:val="22"/>
          <w:szCs w:val="22"/>
        </w:rPr>
        <w:t xml:space="preserve">SNACK </w:t>
      </w:r>
      <w:r w:rsidR="00A81039" w:rsidRPr="00A12A30">
        <w:rPr>
          <w:b/>
          <w:sz w:val="22"/>
          <w:szCs w:val="22"/>
        </w:rPr>
        <w:t xml:space="preserve"> BREAK</w:t>
      </w:r>
      <w:proofErr w:type="gramEnd"/>
      <w:r w:rsidR="00A81039">
        <w:rPr>
          <w:b/>
          <w:sz w:val="22"/>
          <w:szCs w:val="22"/>
        </w:rPr>
        <w:t xml:space="preserve"> </w:t>
      </w:r>
      <w:r w:rsidR="00A81039" w:rsidRPr="002B6AFC">
        <w:rPr>
          <w:b/>
        </w:rPr>
        <w:t xml:space="preserve"> </w:t>
      </w:r>
      <w:r w:rsidR="00305F8F">
        <w:rPr>
          <w:b/>
        </w:rPr>
        <w:t xml:space="preserve">  </w:t>
      </w:r>
      <w:r w:rsidR="00A81039" w:rsidRPr="002B6AFC">
        <w:rPr>
          <w:b/>
          <w:color w:val="FF0000"/>
          <w:u w:val="single"/>
          <w:lang w:val="de-DE"/>
        </w:rPr>
        <w:t>VISIT WITH YOUR EXHIBITORS</w:t>
      </w:r>
      <w:r w:rsidR="00A81039" w:rsidRPr="00A12A30">
        <w:rPr>
          <w:b/>
          <w:sz w:val="22"/>
          <w:szCs w:val="22"/>
          <w:lang w:val="de-DE"/>
        </w:rPr>
        <w:t xml:space="preserve"> </w:t>
      </w:r>
      <w:r w:rsidR="00305F8F">
        <w:rPr>
          <w:b/>
          <w:sz w:val="22"/>
          <w:szCs w:val="22"/>
          <w:lang w:val="de-DE"/>
        </w:rPr>
        <w:t xml:space="preserve">  </w:t>
      </w:r>
      <w:r w:rsidR="00A81039" w:rsidRPr="006F7E07">
        <w:rPr>
          <w:b/>
          <w:sz w:val="22"/>
          <w:szCs w:val="22"/>
          <w:lang w:val="de-DE"/>
        </w:rPr>
        <w:t>DOOR PRIZES</w:t>
      </w:r>
    </w:p>
    <w:p w:rsidR="00A81039" w:rsidRDefault="00A81039" w:rsidP="00A81039">
      <w:pPr>
        <w:rPr>
          <w:b/>
          <w:sz w:val="18"/>
          <w:szCs w:val="18"/>
        </w:rPr>
      </w:pPr>
    </w:p>
    <w:p w:rsidR="007D3726" w:rsidRDefault="007D3726" w:rsidP="00D67D8F">
      <w:pPr>
        <w:ind w:right="-1800"/>
        <w:rPr>
          <w:b/>
          <w:color w:val="000000" w:themeColor="text1"/>
          <w:sz w:val="18"/>
          <w:szCs w:val="18"/>
          <w:lang w:val="de-DE"/>
        </w:rPr>
      </w:pPr>
    </w:p>
    <w:p w:rsidR="00D67D8F" w:rsidRPr="00D67D8F" w:rsidRDefault="00305F8F" w:rsidP="00D67D8F">
      <w:pPr>
        <w:ind w:right="-1800"/>
        <w:rPr>
          <w:b/>
          <w:sz w:val="22"/>
          <w:szCs w:val="22"/>
          <w:u w:val="single"/>
        </w:rPr>
      </w:pPr>
      <w:r w:rsidRPr="00305F8F">
        <w:rPr>
          <w:b/>
          <w:color w:val="000000" w:themeColor="text1"/>
          <w:sz w:val="18"/>
          <w:szCs w:val="18"/>
          <w:lang w:val="de-DE"/>
        </w:rPr>
        <w:t>2:40</w:t>
      </w:r>
      <w:r w:rsidR="00A81039" w:rsidRPr="00305F8F">
        <w:rPr>
          <w:b/>
          <w:color w:val="000000" w:themeColor="text1"/>
          <w:sz w:val="18"/>
          <w:szCs w:val="18"/>
          <w:lang w:val="de-DE"/>
        </w:rPr>
        <w:t xml:space="preserve"> pm – 4:15</w:t>
      </w:r>
      <w:r w:rsidR="00F66212" w:rsidRPr="00305F8F">
        <w:rPr>
          <w:b/>
          <w:color w:val="000000" w:themeColor="text1"/>
          <w:sz w:val="18"/>
          <w:szCs w:val="18"/>
          <w:lang w:val="de-DE"/>
        </w:rPr>
        <w:t xml:space="preserve"> pm</w:t>
      </w:r>
      <w:r w:rsidR="00F66212">
        <w:rPr>
          <w:b/>
          <w:color w:val="000000" w:themeColor="text1"/>
          <w:sz w:val="20"/>
          <w:szCs w:val="20"/>
          <w:lang w:val="de-DE"/>
        </w:rPr>
        <w:t xml:space="preserve">   </w:t>
      </w:r>
      <w:r w:rsidR="00D67D8F">
        <w:rPr>
          <w:b/>
          <w:color w:val="000000" w:themeColor="text1"/>
          <w:sz w:val="20"/>
          <w:szCs w:val="20"/>
          <w:lang w:val="de-DE"/>
        </w:rPr>
        <w:t xml:space="preserve"> </w:t>
      </w:r>
      <w:r w:rsidR="00A81039" w:rsidRPr="00D67D8F">
        <w:rPr>
          <w:b/>
          <w:color w:val="000000" w:themeColor="text1"/>
          <w:sz w:val="22"/>
          <w:szCs w:val="22"/>
          <w:lang w:val="de-DE"/>
        </w:rPr>
        <w:t>11</w:t>
      </w:r>
      <w:r w:rsidR="00F66212" w:rsidRPr="00D67D8F">
        <w:rPr>
          <w:b/>
          <w:color w:val="000000" w:themeColor="text1"/>
          <w:sz w:val="22"/>
          <w:szCs w:val="22"/>
          <w:lang w:val="de-DE"/>
        </w:rPr>
        <w:t>.</w:t>
      </w:r>
      <w:r w:rsidR="00A81039" w:rsidRPr="00D67D8F">
        <w:rPr>
          <w:b/>
          <w:color w:val="000000" w:themeColor="text1"/>
          <w:sz w:val="22"/>
          <w:szCs w:val="22"/>
          <w:lang w:val="de-DE"/>
        </w:rPr>
        <w:t xml:space="preserve"> </w:t>
      </w:r>
      <w:r w:rsidR="00D67D8F" w:rsidRPr="00D67D8F">
        <w:rPr>
          <w:b/>
          <w:sz w:val="22"/>
          <w:szCs w:val="22"/>
          <w:u w:val="single"/>
        </w:rPr>
        <w:t xml:space="preserve">QUALITY CONTROL AND RISK MITIGATION: A LABORATORY </w:t>
      </w:r>
    </w:p>
    <w:p w:rsidR="00D67D8F" w:rsidRPr="00D67D8F" w:rsidRDefault="00D67D8F" w:rsidP="00D67D8F">
      <w:pPr>
        <w:ind w:right="-1800"/>
        <w:rPr>
          <w:b/>
          <w:sz w:val="22"/>
          <w:szCs w:val="22"/>
        </w:rPr>
      </w:pPr>
      <w:r w:rsidRPr="00D67D8F">
        <w:rPr>
          <w:b/>
          <w:sz w:val="18"/>
          <w:szCs w:val="18"/>
        </w:rPr>
        <w:t xml:space="preserve">  2.0 contact hours</w:t>
      </w:r>
      <w:r w:rsidRPr="00D67D8F">
        <w:rPr>
          <w:b/>
          <w:sz w:val="22"/>
          <w:szCs w:val="22"/>
        </w:rPr>
        <w:tab/>
        <w:t xml:space="preserve">         </w:t>
      </w:r>
      <w:r w:rsidRPr="00D67D8F">
        <w:rPr>
          <w:b/>
          <w:sz w:val="22"/>
          <w:szCs w:val="22"/>
          <w:u w:val="single"/>
        </w:rPr>
        <w:t>OVERVIEW OF CLSI EP23 A.</w:t>
      </w:r>
      <w:r w:rsidR="00FE4950">
        <w:rPr>
          <w:b/>
          <w:sz w:val="22"/>
          <w:szCs w:val="22"/>
          <w:u w:val="single"/>
        </w:rPr>
        <w:t xml:space="preserve"> followed by</w:t>
      </w:r>
      <w:r>
        <w:rPr>
          <w:b/>
          <w:sz w:val="22"/>
          <w:szCs w:val="22"/>
          <w:u w:val="single"/>
        </w:rPr>
        <w:t xml:space="preserve"> an IQCP WORKSHOP</w:t>
      </w:r>
    </w:p>
    <w:p w:rsidR="00D67D8F" w:rsidRPr="00D67D8F" w:rsidRDefault="00D67D8F" w:rsidP="00D67D8F">
      <w:pPr>
        <w:ind w:right="-1800"/>
        <w:rPr>
          <w:b/>
          <w:sz w:val="18"/>
          <w:szCs w:val="18"/>
        </w:rPr>
      </w:pPr>
      <w:r w:rsidRPr="00D67D8F">
        <w:rPr>
          <w:b/>
          <w:sz w:val="22"/>
          <w:szCs w:val="22"/>
        </w:rPr>
        <w:t xml:space="preserve">   </w:t>
      </w:r>
      <w:proofErr w:type="spellStart"/>
      <w:r w:rsidRPr="00D67D8F">
        <w:rPr>
          <w:b/>
          <w:sz w:val="18"/>
          <w:szCs w:val="18"/>
        </w:rPr>
        <w:t>Supv</w:t>
      </w:r>
      <w:proofErr w:type="spellEnd"/>
      <w:proofErr w:type="gramStart"/>
      <w:r w:rsidRPr="00D67D8F">
        <w:rPr>
          <w:b/>
          <w:sz w:val="18"/>
          <w:szCs w:val="18"/>
        </w:rPr>
        <w:t>./</w:t>
      </w:r>
      <w:proofErr w:type="gramEnd"/>
      <w:r w:rsidRPr="00D67D8F">
        <w:rPr>
          <w:b/>
          <w:sz w:val="18"/>
          <w:szCs w:val="18"/>
        </w:rPr>
        <w:t>Admin.</w:t>
      </w:r>
      <w:r>
        <w:rPr>
          <w:b/>
          <w:sz w:val="22"/>
          <w:szCs w:val="22"/>
        </w:rPr>
        <w:t xml:space="preserve">             </w:t>
      </w:r>
      <w:r w:rsidRPr="00D67D8F">
        <w:rPr>
          <w:b/>
          <w:sz w:val="18"/>
          <w:szCs w:val="18"/>
        </w:rPr>
        <w:t>This presentation will provide the attendee an overview for laboratory “best practice” in quality</w:t>
      </w:r>
    </w:p>
    <w:p w:rsidR="00D67D8F" w:rsidRPr="00D67D8F" w:rsidRDefault="00D67D8F" w:rsidP="00D67D8F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8E0E25">
        <w:rPr>
          <w:b/>
          <w:sz w:val="18"/>
          <w:szCs w:val="18"/>
        </w:rPr>
        <w:t xml:space="preserve"> </w:t>
      </w:r>
      <w:proofErr w:type="gramStart"/>
      <w:r w:rsidRPr="00D67D8F">
        <w:rPr>
          <w:b/>
          <w:sz w:val="18"/>
          <w:szCs w:val="18"/>
        </w:rPr>
        <w:t>control</w:t>
      </w:r>
      <w:proofErr w:type="gramEnd"/>
      <w:r w:rsidRPr="00D67D8F">
        <w:rPr>
          <w:b/>
          <w:sz w:val="18"/>
          <w:szCs w:val="18"/>
        </w:rPr>
        <w:t xml:space="preserve"> as outlined in CLSI document EPA23 A: “Laboratory Quality Control Based on Risk </w:t>
      </w:r>
    </w:p>
    <w:p w:rsidR="00D67D8F" w:rsidRPr="00D67D8F" w:rsidRDefault="00D67D8F" w:rsidP="00D67D8F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8E0E25">
        <w:rPr>
          <w:b/>
          <w:sz w:val="18"/>
          <w:szCs w:val="18"/>
        </w:rPr>
        <w:t xml:space="preserve"> </w:t>
      </w:r>
      <w:proofErr w:type="gramStart"/>
      <w:r w:rsidRPr="00D67D8F">
        <w:rPr>
          <w:b/>
          <w:sz w:val="18"/>
          <w:szCs w:val="18"/>
        </w:rPr>
        <w:t>Management”.</w:t>
      </w:r>
      <w:proofErr w:type="gramEnd"/>
      <w:r w:rsidRPr="00D67D8F">
        <w:rPr>
          <w:b/>
          <w:sz w:val="18"/>
          <w:szCs w:val="18"/>
        </w:rPr>
        <w:t xml:space="preserve">  The attendee will become familiar with terminology and key concepts to develop </w:t>
      </w:r>
    </w:p>
    <w:p w:rsidR="00D67D8F" w:rsidRDefault="00D67D8F" w:rsidP="00D67D8F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</w:t>
      </w:r>
      <w:r w:rsidR="008E0E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proofErr w:type="gramStart"/>
      <w:r w:rsidRPr="00D67D8F">
        <w:rPr>
          <w:b/>
          <w:sz w:val="18"/>
          <w:szCs w:val="18"/>
        </w:rPr>
        <w:t>and</w:t>
      </w:r>
      <w:proofErr w:type="gramEnd"/>
      <w:r w:rsidRPr="00D67D8F">
        <w:rPr>
          <w:b/>
          <w:sz w:val="18"/>
          <w:szCs w:val="18"/>
        </w:rPr>
        <w:t xml:space="preserve"> maintain a quality control program which incorporates risk mitigation.</w:t>
      </w:r>
      <w:r w:rsidR="00FE4950">
        <w:rPr>
          <w:b/>
          <w:sz w:val="18"/>
          <w:szCs w:val="18"/>
        </w:rPr>
        <w:t xml:space="preserve">  The workshop</w:t>
      </w:r>
    </w:p>
    <w:p w:rsidR="008E0E25" w:rsidRDefault="00FE4950" w:rsidP="00D67D8F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</w:t>
      </w:r>
      <w:r w:rsidR="008E0E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will</w:t>
      </w:r>
      <w:proofErr w:type="gramEnd"/>
      <w:r>
        <w:rPr>
          <w:b/>
          <w:sz w:val="18"/>
          <w:szCs w:val="18"/>
        </w:rPr>
        <w:t xml:space="preserve"> include audience participation and </w:t>
      </w:r>
      <w:r w:rsidR="008E0E25">
        <w:rPr>
          <w:b/>
          <w:sz w:val="18"/>
          <w:szCs w:val="18"/>
        </w:rPr>
        <w:t xml:space="preserve">small </w:t>
      </w:r>
      <w:r>
        <w:rPr>
          <w:b/>
          <w:sz w:val="18"/>
          <w:szCs w:val="18"/>
        </w:rPr>
        <w:t>group discussions</w:t>
      </w:r>
      <w:r w:rsidR="008E0E25">
        <w:rPr>
          <w:b/>
          <w:sz w:val="18"/>
          <w:szCs w:val="18"/>
        </w:rPr>
        <w:t xml:space="preserve"> using tools to teach the participant</w:t>
      </w:r>
    </w:p>
    <w:p w:rsidR="00FE4950" w:rsidRDefault="008E0E25" w:rsidP="008E0E25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proofErr w:type="gramStart"/>
      <w:r>
        <w:rPr>
          <w:b/>
          <w:sz w:val="18"/>
          <w:szCs w:val="18"/>
        </w:rPr>
        <w:t>key</w:t>
      </w:r>
      <w:proofErr w:type="gramEnd"/>
      <w:r>
        <w:rPr>
          <w:b/>
          <w:sz w:val="18"/>
          <w:szCs w:val="18"/>
        </w:rPr>
        <w:t xml:space="preserve"> steps in the process</w:t>
      </w:r>
      <w:r w:rsidR="00FE495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of creating an individualized quality control plan (IQCP).  Vendors and</w:t>
      </w:r>
    </w:p>
    <w:p w:rsidR="008E0E25" w:rsidRDefault="008E0E25" w:rsidP="008E0E25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proofErr w:type="gramStart"/>
      <w:r>
        <w:rPr>
          <w:b/>
          <w:sz w:val="18"/>
          <w:szCs w:val="18"/>
        </w:rPr>
        <w:t>attendees</w:t>
      </w:r>
      <w:proofErr w:type="gramEnd"/>
      <w:r>
        <w:rPr>
          <w:b/>
          <w:sz w:val="18"/>
          <w:szCs w:val="18"/>
        </w:rPr>
        <w:t xml:space="preserve"> are encouraged to bring documents for a system they may wish to work on in a small</w:t>
      </w:r>
    </w:p>
    <w:p w:rsidR="008E0E25" w:rsidRDefault="008E0E25" w:rsidP="008E0E25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proofErr w:type="gramStart"/>
      <w:r>
        <w:rPr>
          <w:b/>
          <w:sz w:val="18"/>
          <w:szCs w:val="18"/>
        </w:rPr>
        <w:t>group</w:t>
      </w:r>
      <w:proofErr w:type="gramEnd"/>
      <w:r>
        <w:rPr>
          <w:b/>
          <w:sz w:val="18"/>
          <w:szCs w:val="18"/>
        </w:rPr>
        <w:t xml:space="preserve"> setting.</w:t>
      </w:r>
    </w:p>
    <w:p w:rsidR="00D67D8F" w:rsidRPr="00D67D8F" w:rsidRDefault="00D67D8F" w:rsidP="00D67D8F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D67D8F">
        <w:rPr>
          <w:b/>
          <w:sz w:val="18"/>
          <w:szCs w:val="18"/>
        </w:rPr>
        <w:t xml:space="preserve"> </w:t>
      </w:r>
      <w:r w:rsidR="008E0E2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EDWINA S</w:t>
      </w:r>
      <w:r w:rsidRPr="00D67D8F">
        <w:rPr>
          <w:b/>
          <w:sz w:val="18"/>
          <w:szCs w:val="18"/>
        </w:rPr>
        <w:t>ZELAG, MHM, BSMT (ASCP)</w:t>
      </w:r>
      <w:r w:rsidR="00E34DE9">
        <w:rPr>
          <w:b/>
          <w:sz w:val="18"/>
          <w:szCs w:val="18"/>
        </w:rPr>
        <w:t xml:space="preserve">, Executive </w:t>
      </w:r>
      <w:proofErr w:type="spellStart"/>
      <w:r w:rsidR="00E34DE9">
        <w:rPr>
          <w:b/>
          <w:sz w:val="18"/>
          <w:szCs w:val="18"/>
        </w:rPr>
        <w:t>Director</w:t>
      </w:r>
      <w:proofErr w:type="gramStart"/>
      <w:r w:rsidR="00E34DE9">
        <w:rPr>
          <w:b/>
          <w:sz w:val="18"/>
          <w:szCs w:val="18"/>
        </w:rPr>
        <w:t>,</w:t>
      </w:r>
      <w:r w:rsidRPr="00D67D8F">
        <w:rPr>
          <w:b/>
          <w:sz w:val="18"/>
          <w:szCs w:val="18"/>
        </w:rPr>
        <w:t>On</w:t>
      </w:r>
      <w:proofErr w:type="spellEnd"/>
      <w:proofErr w:type="gramEnd"/>
      <w:r w:rsidRPr="00D67D8F">
        <w:rPr>
          <w:b/>
          <w:sz w:val="18"/>
          <w:szCs w:val="18"/>
        </w:rPr>
        <w:t>-site Laboratory Consulting LLC, Melbourne</w:t>
      </w:r>
    </w:p>
    <w:p w:rsidR="009571C0" w:rsidRDefault="006C5CA2" w:rsidP="00FC66D6">
      <w:pPr>
        <w:tabs>
          <w:tab w:val="left" w:pos="90"/>
        </w:tabs>
        <w:ind w:right="-1800"/>
        <w:rPr>
          <w:b/>
        </w:rPr>
      </w:pPr>
      <w:r w:rsidRPr="0084309E">
        <w:rPr>
          <w:b/>
          <w:sz w:val="20"/>
          <w:szCs w:val="20"/>
        </w:rPr>
        <w:tab/>
      </w:r>
      <w:r w:rsidR="00FE4950">
        <w:rPr>
          <w:b/>
          <w:sz w:val="20"/>
          <w:szCs w:val="20"/>
        </w:rPr>
        <w:t>*New CMS QC rules to be implemented within two years.</w:t>
      </w:r>
      <w:r w:rsidRPr="0084309E">
        <w:rPr>
          <w:b/>
          <w:sz w:val="20"/>
          <w:szCs w:val="20"/>
        </w:rPr>
        <w:tab/>
        <w:t xml:space="preserve">           </w:t>
      </w:r>
      <w:r w:rsidR="0084309E">
        <w:rPr>
          <w:b/>
          <w:sz w:val="20"/>
          <w:szCs w:val="20"/>
        </w:rPr>
        <w:t xml:space="preserve"> </w:t>
      </w:r>
      <w:r w:rsidR="000C2EE8">
        <w:rPr>
          <w:b/>
          <w:sz w:val="20"/>
          <w:szCs w:val="20"/>
        </w:rPr>
        <w:t xml:space="preserve"> </w:t>
      </w:r>
    </w:p>
    <w:p w:rsidR="009571C0" w:rsidRDefault="009571C0" w:rsidP="006C5CA2">
      <w:pPr>
        <w:tabs>
          <w:tab w:val="left" w:pos="90"/>
        </w:tabs>
        <w:ind w:right="-1800"/>
        <w:rPr>
          <w:b/>
          <w:sz w:val="28"/>
          <w:szCs w:val="28"/>
          <w:u w:val="single"/>
        </w:rPr>
      </w:pPr>
    </w:p>
    <w:p w:rsidR="00A36BA7" w:rsidRDefault="00A36BA7" w:rsidP="006C5CA2">
      <w:pPr>
        <w:tabs>
          <w:tab w:val="left" w:pos="90"/>
        </w:tabs>
        <w:ind w:right="-1800"/>
        <w:rPr>
          <w:b/>
          <w:u w:val="single"/>
        </w:rPr>
      </w:pPr>
    </w:p>
    <w:p w:rsidR="00A36BA7" w:rsidRDefault="00A36BA7" w:rsidP="006C5CA2">
      <w:pPr>
        <w:tabs>
          <w:tab w:val="left" w:pos="90"/>
        </w:tabs>
        <w:ind w:right="-1800"/>
        <w:rPr>
          <w:b/>
          <w:u w:val="single"/>
        </w:rPr>
      </w:pPr>
    </w:p>
    <w:p w:rsidR="00CB7D58" w:rsidRDefault="00CB7D58" w:rsidP="006C5CA2">
      <w:pPr>
        <w:tabs>
          <w:tab w:val="left" w:pos="90"/>
        </w:tabs>
        <w:ind w:right="-1800"/>
        <w:rPr>
          <w:b/>
          <w:u w:val="single"/>
        </w:rPr>
      </w:pPr>
    </w:p>
    <w:p w:rsidR="00CB7D58" w:rsidRDefault="00CB7D58" w:rsidP="006C5CA2">
      <w:pPr>
        <w:tabs>
          <w:tab w:val="left" w:pos="90"/>
        </w:tabs>
        <w:ind w:right="-1800"/>
        <w:rPr>
          <w:b/>
          <w:u w:val="single"/>
        </w:rPr>
      </w:pPr>
    </w:p>
    <w:p w:rsidR="00F918BF" w:rsidRDefault="00F918BF" w:rsidP="006C5CA2">
      <w:pPr>
        <w:tabs>
          <w:tab w:val="left" w:pos="90"/>
        </w:tabs>
        <w:ind w:right="-1800"/>
        <w:rPr>
          <w:b/>
          <w:u w:val="single"/>
        </w:rPr>
      </w:pPr>
    </w:p>
    <w:p w:rsidR="006C5CA2" w:rsidRPr="00FE4950" w:rsidRDefault="00FC66D6" w:rsidP="006C5CA2">
      <w:pPr>
        <w:tabs>
          <w:tab w:val="left" w:pos="90"/>
        </w:tabs>
        <w:ind w:right="-1800"/>
        <w:rPr>
          <w:b/>
          <w:color w:val="000000" w:themeColor="text1"/>
          <w:u w:val="single"/>
          <w:lang w:val="de-DE"/>
        </w:rPr>
      </w:pPr>
      <w:r w:rsidRPr="00FE4950">
        <w:rPr>
          <w:b/>
          <w:u w:val="single"/>
        </w:rPr>
        <w:t xml:space="preserve">SATURDAY, </w:t>
      </w:r>
      <w:proofErr w:type="gramStart"/>
      <w:r w:rsidRPr="00FE4950">
        <w:rPr>
          <w:b/>
          <w:u w:val="single"/>
        </w:rPr>
        <w:t xml:space="preserve">NOVEMBER  </w:t>
      </w:r>
      <w:r w:rsidR="006C5CA2" w:rsidRPr="00FE4950">
        <w:rPr>
          <w:b/>
          <w:u w:val="single"/>
        </w:rPr>
        <w:t>9</w:t>
      </w:r>
      <w:proofErr w:type="gramEnd"/>
      <w:r w:rsidR="006C5CA2" w:rsidRPr="00FE4950">
        <w:rPr>
          <w:b/>
          <w:u w:val="single"/>
        </w:rPr>
        <w:t>, 201</w:t>
      </w:r>
      <w:r w:rsidRPr="00FE4950">
        <w:rPr>
          <w:b/>
          <w:u w:val="single"/>
        </w:rPr>
        <w:t>3</w:t>
      </w:r>
    </w:p>
    <w:p w:rsidR="00FB1DB4" w:rsidRDefault="004F6D8B" w:rsidP="0070328E">
      <w:pPr>
        <w:pStyle w:val="NoSpacing"/>
        <w:rPr>
          <w:b/>
          <w:sz w:val="20"/>
          <w:szCs w:val="20"/>
        </w:rPr>
      </w:pPr>
      <w:r w:rsidRPr="0070328E">
        <w:rPr>
          <w:b/>
          <w:sz w:val="18"/>
          <w:szCs w:val="18"/>
          <w:lang w:val="de-DE"/>
        </w:rPr>
        <w:t>7:30 am – 1:30 p</w:t>
      </w:r>
      <w:r w:rsidR="0070328E" w:rsidRPr="0070328E">
        <w:rPr>
          <w:b/>
          <w:sz w:val="18"/>
          <w:szCs w:val="18"/>
          <w:lang w:val="de-DE"/>
        </w:rPr>
        <w:t>m</w:t>
      </w:r>
      <w:r w:rsidR="0070328E">
        <w:rPr>
          <w:lang w:val="de-DE"/>
        </w:rPr>
        <w:t xml:space="preserve">          </w:t>
      </w:r>
      <w:r w:rsidR="0070328E" w:rsidRPr="0070328E">
        <w:rPr>
          <w:lang w:val="de-DE"/>
        </w:rPr>
        <w:t xml:space="preserve"> </w:t>
      </w:r>
      <w:r w:rsidRPr="00FB1DB4">
        <w:rPr>
          <w:b/>
          <w:sz w:val="22"/>
          <w:szCs w:val="22"/>
          <w:lang w:val="de-DE"/>
        </w:rPr>
        <w:t xml:space="preserve">REGISTRATION     </w:t>
      </w:r>
    </w:p>
    <w:p w:rsidR="00FB1DB4" w:rsidRDefault="00FB1DB4" w:rsidP="0070328E">
      <w:pPr>
        <w:pStyle w:val="NoSpacing"/>
        <w:rPr>
          <w:b/>
          <w:sz w:val="20"/>
          <w:szCs w:val="20"/>
        </w:rPr>
      </w:pPr>
    </w:p>
    <w:p w:rsidR="00FB1DB4" w:rsidRDefault="0070328E" w:rsidP="00FB1DB4">
      <w:pPr>
        <w:ind w:right="-1800"/>
        <w:rPr>
          <w:b/>
          <w:sz w:val="22"/>
          <w:szCs w:val="22"/>
          <w:u w:val="single"/>
        </w:rPr>
      </w:pPr>
      <w:r w:rsidRPr="00FB1DB4">
        <w:rPr>
          <w:b/>
          <w:sz w:val="18"/>
          <w:szCs w:val="18"/>
        </w:rPr>
        <w:t xml:space="preserve">8:00 </w:t>
      </w:r>
      <w:proofErr w:type="gramStart"/>
      <w:r w:rsidRPr="00FB1DB4">
        <w:rPr>
          <w:b/>
          <w:sz w:val="18"/>
          <w:szCs w:val="18"/>
        </w:rPr>
        <w:t>am</w:t>
      </w:r>
      <w:proofErr w:type="gramEnd"/>
      <w:r w:rsidRPr="00FB1DB4">
        <w:rPr>
          <w:b/>
          <w:sz w:val="18"/>
          <w:szCs w:val="18"/>
        </w:rPr>
        <w:t xml:space="preserve"> – 8</w:t>
      </w:r>
      <w:r w:rsidR="00FB1DB4">
        <w:rPr>
          <w:b/>
          <w:sz w:val="18"/>
          <w:szCs w:val="18"/>
        </w:rPr>
        <w:t>:50</w:t>
      </w:r>
      <w:r w:rsidR="004F6D8B" w:rsidRPr="00FB1DB4">
        <w:rPr>
          <w:b/>
          <w:sz w:val="18"/>
          <w:szCs w:val="18"/>
        </w:rPr>
        <w:t xml:space="preserve"> am</w:t>
      </w:r>
      <w:r w:rsidR="004F6D8B">
        <w:rPr>
          <w:b/>
          <w:sz w:val="20"/>
          <w:szCs w:val="20"/>
        </w:rPr>
        <w:t xml:space="preserve">     </w:t>
      </w:r>
      <w:r w:rsidR="00FB1DB4">
        <w:rPr>
          <w:b/>
          <w:sz w:val="22"/>
          <w:szCs w:val="22"/>
        </w:rPr>
        <w:t xml:space="preserve">12. </w:t>
      </w:r>
      <w:r w:rsidR="00FB1DB4">
        <w:rPr>
          <w:b/>
          <w:sz w:val="22"/>
          <w:szCs w:val="22"/>
          <w:u w:val="single"/>
        </w:rPr>
        <w:t xml:space="preserve">AFFORDABLE CARE ACT:  </w:t>
      </w:r>
      <w:proofErr w:type="gramStart"/>
      <w:r w:rsidR="00FB1DB4">
        <w:rPr>
          <w:b/>
          <w:sz w:val="22"/>
          <w:szCs w:val="22"/>
          <w:u w:val="single"/>
        </w:rPr>
        <w:t>ELECTRONIC  HEALTH</w:t>
      </w:r>
      <w:proofErr w:type="gramEnd"/>
      <w:r w:rsidR="00FB1DB4">
        <w:rPr>
          <w:b/>
          <w:sz w:val="22"/>
          <w:szCs w:val="22"/>
          <w:u w:val="single"/>
        </w:rPr>
        <w:t xml:space="preserve">  RECORDS</w:t>
      </w:r>
    </w:p>
    <w:p w:rsidR="00FB1DB4" w:rsidRDefault="00FB1DB4" w:rsidP="00FB1DB4">
      <w:pPr>
        <w:ind w:right="-18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proofErr w:type="gramStart"/>
      <w:r w:rsidRPr="00FC3E93">
        <w:rPr>
          <w:b/>
          <w:sz w:val="18"/>
          <w:szCs w:val="18"/>
        </w:rPr>
        <w:t>1.0  contact</w:t>
      </w:r>
      <w:proofErr w:type="gramEnd"/>
      <w:r w:rsidRPr="00FC3E93">
        <w:rPr>
          <w:b/>
          <w:sz w:val="18"/>
          <w:szCs w:val="18"/>
        </w:rPr>
        <w:t xml:space="preserve"> hour</w:t>
      </w:r>
      <w:r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  <w:u w:val="single"/>
        </w:rPr>
        <w:t xml:space="preserve">MEANINGFUL  USE  STAGE 1 &amp; 2 </w:t>
      </w:r>
    </w:p>
    <w:p w:rsidR="00FB1DB4" w:rsidRDefault="00FB1DB4" w:rsidP="00FB1DB4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Supv</w:t>
      </w:r>
      <w:proofErr w:type="spellEnd"/>
      <w:proofErr w:type="gramStart"/>
      <w:r>
        <w:rPr>
          <w:b/>
          <w:sz w:val="18"/>
          <w:szCs w:val="18"/>
        </w:rPr>
        <w:t>./</w:t>
      </w:r>
      <w:proofErr w:type="gramEnd"/>
      <w:r>
        <w:rPr>
          <w:b/>
          <w:sz w:val="18"/>
          <w:szCs w:val="18"/>
        </w:rPr>
        <w:t>Admin.</w:t>
      </w:r>
      <w:r>
        <w:rPr>
          <w:b/>
          <w:sz w:val="18"/>
          <w:szCs w:val="18"/>
        </w:rPr>
        <w:tab/>
        <w:t xml:space="preserve">            Requirements for Core Objectives</w:t>
      </w:r>
      <w:proofErr w:type="gramStart"/>
      <w:r>
        <w:rPr>
          <w:b/>
          <w:sz w:val="18"/>
          <w:szCs w:val="18"/>
        </w:rPr>
        <w:t>,  Menu</w:t>
      </w:r>
      <w:proofErr w:type="gramEnd"/>
      <w:r>
        <w:rPr>
          <w:b/>
          <w:sz w:val="18"/>
          <w:szCs w:val="18"/>
        </w:rPr>
        <w:t xml:space="preserve"> Set Objectives, and Clinical Quality Measures, </w:t>
      </w:r>
      <w:r>
        <w:rPr>
          <w:b/>
          <w:sz w:val="18"/>
          <w:szCs w:val="18"/>
        </w:rPr>
        <w:tab/>
      </w:r>
    </w:p>
    <w:p w:rsidR="00FB1DB4" w:rsidRPr="004B608A" w:rsidRDefault="00FB1DB4" w:rsidP="00FB1DB4">
      <w:pPr>
        <w:ind w:right="-1800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  </w:t>
      </w:r>
      <w:proofErr w:type="gramStart"/>
      <w:r>
        <w:rPr>
          <w:b/>
          <w:sz w:val="18"/>
          <w:szCs w:val="18"/>
        </w:rPr>
        <w:t>in</w:t>
      </w:r>
      <w:proofErr w:type="gramEnd"/>
      <w:r>
        <w:rPr>
          <w:b/>
          <w:sz w:val="18"/>
          <w:szCs w:val="18"/>
        </w:rPr>
        <w:t xml:space="preserve"> stage 1 and 2 will be presented in detail. </w:t>
      </w:r>
    </w:p>
    <w:p w:rsidR="00FB1DB4" w:rsidRPr="004B608A" w:rsidRDefault="00FB1DB4" w:rsidP="00FB1DB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  <w:r w:rsidRPr="004B608A">
        <w:rPr>
          <w:b/>
          <w:sz w:val="18"/>
          <w:szCs w:val="18"/>
        </w:rPr>
        <w:t xml:space="preserve">DEBORAH JANECZKO, </w:t>
      </w:r>
      <w:proofErr w:type="spellStart"/>
      <w:r w:rsidRPr="004B608A">
        <w:rPr>
          <w:b/>
          <w:sz w:val="18"/>
          <w:szCs w:val="18"/>
        </w:rPr>
        <w:t>M.Ed</w:t>
      </w:r>
      <w:proofErr w:type="spellEnd"/>
      <w:r w:rsidRPr="004B608A">
        <w:rPr>
          <w:b/>
          <w:sz w:val="18"/>
          <w:szCs w:val="18"/>
        </w:rPr>
        <w:t>, RMA (AMT)</w:t>
      </w:r>
      <w:proofErr w:type="gramStart"/>
      <w:r w:rsidRPr="004B608A">
        <w:rPr>
          <w:b/>
          <w:sz w:val="18"/>
          <w:szCs w:val="18"/>
        </w:rPr>
        <w:t>,  Educational</w:t>
      </w:r>
      <w:proofErr w:type="gramEnd"/>
      <w:r w:rsidRPr="004B608A">
        <w:rPr>
          <w:b/>
          <w:sz w:val="18"/>
          <w:szCs w:val="18"/>
        </w:rPr>
        <w:t xml:space="preserve"> / Healthcare Consultant; </w:t>
      </w:r>
    </w:p>
    <w:p w:rsidR="00FB1DB4" w:rsidRDefault="00FB1DB4" w:rsidP="00FB1DB4">
      <w:pPr>
        <w:rPr>
          <w:b/>
          <w:sz w:val="18"/>
          <w:szCs w:val="18"/>
        </w:rPr>
      </w:pPr>
      <w:r w:rsidRPr="004B608A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                  </w:t>
      </w:r>
      <w:r w:rsidRPr="004B608A">
        <w:rPr>
          <w:b/>
          <w:sz w:val="18"/>
          <w:szCs w:val="18"/>
        </w:rPr>
        <w:t>Program Director/Faculty, Medical Assistant Program, Midway College Online</w:t>
      </w:r>
    </w:p>
    <w:p w:rsidR="00FB1DB4" w:rsidRDefault="004F6D8B" w:rsidP="00FB1DB4">
      <w:pPr>
        <w:ind w:right="-1800"/>
        <w:rPr>
          <w:b/>
          <w:color w:val="FF0000"/>
          <w:sz w:val="18"/>
          <w:szCs w:val="18"/>
        </w:rPr>
      </w:pPr>
      <w:r>
        <w:rPr>
          <w:b/>
        </w:rPr>
        <w:t xml:space="preserve"> </w:t>
      </w:r>
      <w:r w:rsidR="00FB1DB4">
        <w:rPr>
          <w:b/>
          <w:color w:val="FF0000"/>
          <w:sz w:val="18"/>
          <w:szCs w:val="18"/>
        </w:rPr>
        <w:t>(</w:t>
      </w:r>
      <w:proofErr w:type="gramStart"/>
      <w:r w:rsidR="00FB1DB4">
        <w:rPr>
          <w:b/>
          <w:color w:val="FF0000"/>
          <w:sz w:val="18"/>
          <w:szCs w:val="18"/>
        </w:rPr>
        <w:t>repeat</w:t>
      </w:r>
      <w:proofErr w:type="gramEnd"/>
      <w:r w:rsidR="00FB1DB4">
        <w:rPr>
          <w:b/>
          <w:color w:val="FF0000"/>
          <w:sz w:val="18"/>
          <w:szCs w:val="18"/>
        </w:rPr>
        <w:t xml:space="preserve"> of Friday’s 9 am session for those with scheduling conflicts)</w:t>
      </w:r>
    </w:p>
    <w:p w:rsidR="00FB1DB4" w:rsidRDefault="00FB1DB4" w:rsidP="00FB1DB4">
      <w:pPr>
        <w:ind w:right="-1800"/>
        <w:rPr>
          <w:b/>
          <w:color w:val="FF0000"/>
          <w:sz w:val="18"/>
          <w:szCs w:val="18"/>
        </w:rPr>
      </w:pPr>
    </w:p>
    <w:p w:rsidR="00FB1DB4" w:rsidRPr="00FB1DB4" w:rsidRDefault="00FB1DB4" w:rsidP="00FB1DB4">
      <w:pPr>
        <w:ind w:right="-1800"/>
        <w:rPr>
          <w:b/>
          <w:sz w:val="22"/>
          <w:szCs w:val="22"/>
          <w:u w:val="single"/>
        </w:rPr>
      </w:pPr>
      <w:r w:rsidRPr="00FB1DB4">
        <w:rPr>
          <w:b/>
          <w:sz w:val="18"/>
          <w:szCs w:val="18"/>
        </w:rPr>
        <w:t xml:space="preserve">8:00 </w:t>
      </w:r>
      <w:proofErr w:type="gramStart"/>
      <w:r w:rsidRPr="00FB1DB4">
        <w:rPr>
          <w:b/>
          <w:sz w:val="18"/>
          <w:szCs w:val="18"/>
        </w:rPr>
        <w:t>am</w:t>
      </w:r>
      <w:proofErr w:type="gramEnd"/>
      <w:r w:rsidRPr="00FB1DB4">
        <w:rPr>
          <w:b/>
          <w:sz w:val="18"/>
          <w:szCs w:val="18"/>
        </w:rPr>
        <w:t xml:space="preserve"> – 8:50 am</w:t>
      </w:r>
      <w:r>
        <w:rPr>
          <w:b/>
          <w:sz w:val="18"/>
          <w:szCs w:val="18"/>
        </w:rPr>
        <w:t xml:space="preserve">    </w:t>
      </w:r>
      <w:r>
        <w:rPr>
          <w:b/>
          <w:sz w:val="22"/>
          <w:szCs w:val="22"/>
        </w:rPr>
        <w:t xml:space="preserve">13.  </w:t>
      </w:r>
      <w:r w:rsidR="007828CB">
        <w:rPr>
          <w:b/>
          <w:sz w:val="22"/>
          <w:szCs w:val="22"/>
          <w:u w:val="single"/>
        </w:rPr>
        <w:t>GLOBAL HARMONIZATION – THE NEW OSHA STANDARD</w:t>
      </w:r>
    </w:p>
    <w:p w:rsidR="00B90E88" w:rsidRDefault="007828CB" w:rsidP="00FB1DB4">
      <w:pPr>
        <w:pStyle w:val="NoSpacing"/>
        <w:rPr>
          <w:b/>
          <w:sz w:val="18"/>
          <w:szCs w:val="18"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1.0 contact hour</w:t>
      </w:r>
      <w:r>
        <w:rPr>
          <w:b/>
          <w:sz w:val="18"/>
          <w:szCs w:val="18"/>
        </w:rPr>
        <w:tab/>
        <w:t xml:space="preserve">           </w:t>
      </w:r>
      <w:r w:rsidR="00F918BF">
        <w:rPr>
          <w:b/>
          <w:sz w:val="18"/>
          <w:szCs w:val="18"/>
        </w:rPr>
        <w:t>Effective 2013, this new OSHA standard brings changes in chemical labeling, Safety Data Sheet</w:t>
      </w:r>
    </w:p>
    <w:p w:rsidR="00F918BF" w:rsidRPr="004D2FB6" w:rsidRDefault="007828CB" w:rsidP="007828CB">
      <w:pPr>
        <w:ind w:right="-180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B90E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Mgt</w:t>
      </w:r>
      <w:proofErr w:type="gramStart"/>
      <w:r>
        <w:rPr>
          <w:b/>
          <w:sz w:val="20"/>
          <w:szCs w:val="20"/>
        </w:rPr>
        <w:t>./</w:t>
      </w:r>
      <w:proofErr w:type="gramEnd"/>
      <w:r w:rsidRPr="004D2FB6">
        <w:rPr>
          <w:b/>
          <w:sz w:val="18"/>
          <w:szCs w:val="18"/>
        </w:rPr>
        <w:t xml:space="preserve">Safety                  </w:t>
      </w:r>
      <w:r w:rsidR="004D2FB6">
        <w:rPr>
          <w:b/>
          <w:sz w:val="18"/>
          <w:szCs w:val="18"/>
        </w:rPr>
        <w:t xml:space="preserve">  </w:t>
      </w:r>
      <w:r w:rsidR="00F918BF" w:rsidRPr="004D2FB6">
        <w:rPr>
          <w:b/>
          <w:sz w:val="18"/>
          <w:szCs w:val="18"/>
        </w:rPr>
        <w:t>content and transportation of chemicals for the laboratory community.</w:t>
      </w:r>
      <w:r w:rsidR="00834545" w:rsidRPr="004D2FB6">
        <w:rPr>
          <w:b/>
          <w:sz w:val="18"/>
          <w:szCs w:val="18"/>
        </w:rPr>
        <w:t xml:space="preserve">  All facilities</w:t>
      </w:r>
      <w:r w:rsidR="00F918BF" w:rsidRPr="004D2FB6">
        <w:rPr>
          <w:b/>
          <w:sz w:val="18"/>
          <w:szCs w:val="18"/>
        </w:rPr>
        <w:t xml:space="preserve"> are</w:t>
      </w:r>
    </w:p>
    <w:p w:rsidR="00834545" w:rsidRPr="004D2FB6" w:rsidRDefault="004D2FB6" w:rsidP="00F918BF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F918BF" w:rsidRPr="004D2FB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proofErr w:type="gramStart"/>
      <w:r w:rsidR="00834545" w:rsidRPr="004D2FB6">
        <w:rPr>
          <w:b/>
          <w:sz w:val="18"/>
          <w:szCs w:val="18"/>
        </w:rPr>
        <w:t>r</w:t>
      </w:r>
      <w:r w:rsidR="00F918BF" w:rsidRPr="004D2FB6">
        <w:rPr>
          <w:b/>
          <w:sz w:val="18"/>
          <w:szCs w:val="18"/>
        </w:rPr>
        <w:t>equired</w:t>
      </w:r>
      <w:proofErr w:type="gramEnd"/>
      <w:r w:rsidR="00F918BF" w:rsidRPr="004D2FB6">
        <w:rPr>
          <w:b/>
          <w:sz w:val="18"/>
          <w:szCs w:val="18"/>
        </w:rPr>
        <w:t xml:space="preserve"> to conduct training for personnel</w:t>
      </w:r>
      <w:r w:rsidR="00834545" w:rsidRPr="004D2FB6">
        <w:rPr>
          <w:b/>
          <w:sz w:val="18"/>
          <w:szCs w:val="18"/>
        </w:rPr>
        <w:t xml:space="preserve"> in the workplace</w:t>
      </w:r>
      <w:r w:rsidR="00F918BF" w:rsidRPr="004D2FB6">
        <w:rPr>
          <w:b/>
          <w:sz w:val="18"/>
          <w:szCs w:val="18"/>
        </w:rPr>
        <w:t xml:space="preserve"> before</w:t>
      </w:r>
      <w:r w:rsidR="00834545" w:rsidRPr="004D2FB6">
        <w:rPr>
          <w:b/>
          <w:sz w:val="18"/>
          <w:szCs w:val="18"/>
        </w:rPr>
        <w:t xml:space="preserve"> D</w:t>
      </w:r>
      <w:r w:rsidR="00F918BF" w:rsidRPr="004D2FB6">
        <w:rPr>
          <w:b/>
          <w:sz w:val="18"/>
          <w:szCs w:val="18"/>
        </w:rPr>
        <w:t>ecember 23, 2</w:t>
      </w:r>
      <w:r w:rsidR="00834545" w:rsidRPr="004D2FB6">
        <w:rPr>
          <w:b/>
          <w:sz w:val="18"/>
          <w:szCs w:val="18"/>
        </w:rPr>
        <w:t>0</w:t>
      </w:r>
      <w:r w:rsidR="00F918BF" w:rsidRPr="004D2FB6">
        <w:rPr>
          <w:b/>
          <w:sz w:val="18"/>
          <w:szCs w:val="18"/>
        </w:rPr>
        <w:t>13</w:t>
      </w:r>
      <w:r w:rsidR="00834545" w:rsidRPr="004D2FB6">
        <w:rPr>
          <w:b/>
          <w:sz w:val="18"/>
          <w:szCs w:val="18"/>
        </w:rPr>
        <w:t>.</w:t>
      </w:r>
    </w:p>
    <w:p w:rsidR="00834545" w:rsidRPr="004D2FB6" w:rsidRDefault="00834545" w:rsidP="00F918BF">
      <w:pPr>
        <w:ind w:left="720" w:right="-1800" w:firstLine="720"/>
        <w:rPr>
          <w:b/>
          <w:sz w:val="18"/>
          <w:szCs w:val="18"/>
        </w:rPr>
      </w:pPr>
      <w:r w:rsidRPr="004D2FB6">
        <w:rPr>
          <w:b/>
          <w:sz w:val="18"/>
          <w:szCs w:val="18"/>
        </w:rPr>
        <w:t xml:space="preserve">           This presentation will cover all these requirements and acquaint participant with the new </w:t>
      </w:r>
    </w:p>
    <w:p w:rsidR="00834545" w:rsidRPr="004D2FB6" w:rsidRDefault="00834545" w:rsidP="00F918BF">
      <w:pPr>
        <w:ind w:left="720" w:right="-1800" w:firstLine="720"/>
        <w:rPr>
          <w:b/>
          <w:sz w:val="18"/>
          <w:szCs w:val="18"/>
        </w:rPr>
      </w:pPr>
      <w:r w:rsidRPr="004D2FB6">
        <w:rPr>
          <w:b/>
          <w:sz w:val="18"/>
          <w:szCs w:val="18"/>
        </w:rPr>
        <w:t xml:space="preserve">          </w:t>
      </w:r>
      <w:r w:rsidR="00076F33">
        <w:rPr>
          <w:b/>
          <w:sz w:val="18"/>
          <w:szCs w:val="18"/>
        </w:rPr>
        <w:t xml:space="preserve"> </w:t>
      </w:r>
      <w:r w:rsidR="00B63509" w:rsidRPr="004D2FB6">
        <w:rPr>
          <w:b/>
          <w:sz w:val="18"/>
          <w:szCs w:val="18"/>
        </w:rPr>
        <w:t xml:space="preserve"> </w:t>
      </w:r>
      <w:proofErr w:type="gramStart"/>
      <w:r w:rsidRPr="004D2FB6">
        <w:rPr>
          <w:b/>
          <w:sz w:val="18"/>
          <w:szCs w:val="18"/>
        </w:rPr>
        <w:t>pictograms</w:t>
      </w:r>
      <w:proofErr w:type="gramEnd"/>
      <w:r w:rsidRPr="004D2FB6">
        <w:rPr>
          <w:b/>
          <w:sz w:val="18"/>
          <w:szCs w:val="18"/>
        </w:rPr>
        <w:t xml:space="preserve"> for labels.</w:t>
      </w:r>
    </w:p>
    <w:p w:rsidR="007828CB" w:rsidRPr="007828CB" w:rsidRDefault="004D2FB6" w:rsidP="00F918BF">
      <w:pPr>
        <w:ind w:left="720" w:right="-1800" w:firstLine="720"/>
        <w:rPr>
          <w:rFonts w:eastAsia="Calibri"/>
          <w:b/>
          <w:sz w:val="18"/>
          <w:szCs w:val="18"/>
        </w:rPr>
      </w:pPr>
      <w:r>
        <w:rPr>
          <w:b/>
          <w:sz w:val="20"/>
          <w:szCs w:val="20"/>
        </w:rPr>
        <w:t xml:space="preserve">       </w:t>
      </w:r>
      <w:r w:rsidR="00834545">
        <w:rPr>
          <w:b/>
          <w:sz w:val="20"/>
          <w:szCs w:val="20"/>
        </w:rPr>
        <w:t xml:space="preserve">   </w:t>
      </w:r>
      <w:r w:rsidR="007828CB" w:rsidRPr="007828CB">
        <w:rPr>
          <w:rFonts w:eastAsia="Calibri"/>
          <w:b/>
          <w:sz w:val="18"/>
          <w:szCs w:val="18"/>
        </w:rPr>
        <w:t>NAOMI MELVIN, PhD/</w:t>
      </w:r>
      <w:proofErr w:type="spellStart"/>
      <w:r w:rsidR="007828CB" w:rsidRPr="007828CB">
        <w:rPr>
          <w:rFonts w:eastAsia="Calibri"/>
          <w:b/>
          <w:sz w:val="18"/>
          <w:szCs w:val="18"/>
        </w:rPr>
        <w:t>EdD</w:t>
      </w:r>
      <w:proofErr w:type="spellEnd"/>
      <w:r w:rsidR="007828CB" w:rsidRPr="007828CB">
        <w:rPr>
          <w:rFonts w:eastAsia="Calibri"/>
          <w:b/>
          <w:sz w:val="18"/>
          <w:szCs w:val="18"/>
        </w:rPr>
        <w:t xml:space="preserve">, MPH, CLC/MT (AMT), CLS/ </w:t>
      </w:r>
      <w:proofErr w:type="gramStart"/>
      <w:r w:rsidR="007828CB" w:rsidRPr="007828CB">
        <w:rPr>
          <w:rFonts w:eastAsia="Calibri"/>
          <w:b/>
          <w:sz w:val="18"/>
          <w:szCs w:val="18"/>
        </w:rPr>
        <w:t>MLS(</w:t>
      </w:r>
      <w:proofErr w:type="gramEnd"/>
      <w:r w:rsidR="007828CB" w:rsidRPr="007828CB">
        <w:rPr>
          <w:rFonts w:eastAsia="Calibri"/>
          <w:b/>
          <w:sz w:val="18"/>
          <w:szCs w:val="18"/>
        </w:rPr>
        <w:t>ASCP)</w:t>
      </w:r>
      <w:r w:rsidR="007828CB" w:rsidRPr="007828CB">
        <w:rPr>
          <w:rFonts w:eastAsia="Calibri"/>
          <w:b/>
          <w:sz w:val="18"/>
          <w:szCs w:val="18"/>
        </w:rPr>
        <w:tab/>
      </w:r>
    </w:p>
    <w:p w:rsidR="007828CB" w:rsidRDefault="007828CB" w:rsidP="009D5AF0">
      <w:pPr>
        <w:jc w:val="both"/>
        <w:rPr>
          <w:b/>
          <w:color w:val="000000"/>
          <w:sz w:val="18"/>
          <w:szCs w:val="18"/>
        </w:rPr>
      </w:pPr>
      <w:r w:rsidRPr="007828CB">
        <w:rPr>
          <w:rFonts w:eastAsia="Calibri"/>
          <w:b/>
          <w:sz w:val="18"/>
          <w:szCs w:val="18"/>
        </w:rPr>
        <w:tab/>
      </w:r>
      <w:r w:rsidRPr="007828CB">
        <w:rPr>
          <w:rFonts w:eastAsia="Calibri"/>
          <w:b/>
          <w:sz w:val="18"/>
          <w:szCs w:val="18"/>
        </w:rPr>
        <w:tab/>
        <w:t xml:space="preserve"> </w:t>
      </w:r>
      <w:r w:rsidR="004D2FB6">
        <w:rPr>
          <w:rFonts w:eastAsia="Calibri"/>
          <w:b/>
          <w:sz w:val="18"/>
          <w:szCs w:val="18"/>
        </w:rPr>
        <w:t xml:space="preserve">        </w:t>
      </w:r>
      <w:r>
        <w:rPr>
          <w:rFonts w:eastAsia="Calibri"/>
          <w:b/>
          <w:sz w:val="18"/>
          <w:szCs w:val="18"/>
        </w:rPr>
        <w:t xml:space="preserve"> </w:t>
      </w:r>
      <w:r w:rsidR="009D5AF0">
        <w:rPr>
          <w:rFonts w:eastAsia="Calibri"/>
          <w:b/>
          <w:sz w:val="18"/>
          <w:szCs w:val="18"/>
        </w:rPr>
        <w:t xml:space="preserve"> </w:t>
      </w:r>
      <w:r w:rsidRPr="007828CB">
        <w:rPr>
          <w:b/>
          <w:color w:val="000000"/>
          <w:sz w:val="18"/>
          <w:szCs w:val="18"/>
        </w:rPr>
        <w:t xml:space="preserve">President, World of Wellness Online2U, </w:t>
      </w:r>
      <w:proofErr w:type="spellStart"/>
      <w:r w:rsidRPr="007828CB">
        <w:rPr>
          <w:b/>
          <w:color w:val="000000"/>
          <w:sz w:val="18"/>
          <w:szCs w:val="18"/>
        </w:rPr>
        <w:t>Sdn</w:t>
      </w:r>
      <w:proofErr w:type="spellEnd"/>
      <w:r w:rsidRPr="007828CB">
        <w:rPr>
          <w:b/>
          <w:color w:val="000000"/>
          <w:sz w:val="18"/>
          <w:szCs w:val="18"/>
        </w:rPr>
        <w:t xml:space="preserve">, </w:t>
      </w:r>
      <w:proofErr w:type="spellStart"/>
      <w:r w:rsidRPr="007828CB">
        <w:rPr>
          <w:b/>
          <w:color w:val="000000"/>
          <w:sz w:val="18"/>
          <w:szCs w:val="18"/>
        </w:rPr>
        <w:t>Bhd</w:t>
      </w:r>
      <w:proofErr w:type="spellEnd"/>
      <w:r w:rsidRPr="007828CB">
        <w:rPr>
          <w:b/>
          <w:color w:val="000000"/>
          <w:sz w:val="18"/>
          <w:szCs w:val="18"/>
        </w:rPr>
        <w:t>, Kuala Lumpur, Malaysia</w:t>
      </w:r>
    </w:p>
    <w:p w:rsidR="009D5AF0" w:rsidRPr="009D5AF0" w:rsidRDefault="004D2FB6" w:rsidP="009D5AF0">
      <w:pPr>
        <w:jc w:val="both"/>
        <w:rPr>
          <w:rFonts w:eastAsia="Calibri"/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 </w:t>
      </w:r>
      <w:r w:rsidR="009D5AF0">
        <w:rPr>
          <w:b/>
          <w:color w:val="000000"/>
          <w:sz w:val="18"/>
          <w:szCs w:val="18"/>
        </w:rPr>
        <w:t xml:space="preserve">    Director, SBC Lab Consultants, Chipley</w:t>
      </w:r>
    </w:p>
    <w:p w:rsidR="00802182" w:rsidRPr="009571C0" w:rsidRDefault="00802182" w:rsidP="00CD5F28">
      <w:pPr>
        <w:rPr>
          <w:b/>
          <w:sz w:val="20"/>
          <w:szCs w:val="20"/>
        </w:rPr>
      </w:pPr>
    </w:p>
    <w:p w:rsidR="00B5643D" w:rsidRDefault="00C22050" w:rsidP="00B5643D">
      <w:pPr>
        <w:rPr>
          <w:rFonts w:eastAsia="Calibri"/>
          <w:b/>
          <w:sz w:val="22"/>
          <w:szCs w:val="22"/>
          <w:u w:val="single"/>
        </w:rPr>
      </w:pPr>
      <w:r>
        <w:rPr>
          <w:b/>
          <w:sz w:val="18"/>
          <w:szCs w:val="18"/>
        </w:rPr>
        <w:t>8</w:t>
      </w:r>
      <w:r w:rsidR="007828CB" w:rsidRPr="007828CB">
        <w:rPr>
          <w:b/>
          <w:sz w:val="18"/>
          <w:szCs w:val="18"/>
        </w:rPr>
        <w:t xml:space="preserve">:00 </w:t>
      </w:r>
      <w:proofErr w:type="gramStart"/>
      <w:r w:rsidR="007828CB" w:rsidRPr="007828CB">
        <w:rPr>
          <w:b/>
          <w:sz w:val="18"/>
          <w:szCs w:val="18"/>
        </w:rPr>
        <w:t>am</w:t>
      </w:r>
      <w:proofErr w:type="gramEnd"/>
      <w:r w:rsidR="007828CB" w:rsidRPr="007828CB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 xml:space="preserve"> 9</w:t>
      </w:r>
      <w:r w:rsidR="007828CB" w:rsidRPr="007828CB">
        <w:rPr>
          <w:b/>
          <w:sz w:val="18"/>
          <w:szCs w:val="18"/>
        </w:rPr>
        <w:t>:50</w:t>
      </w:r>
      <w:r w:rsidR="007828CB">
        <w:rPr>
          <w:b/>
          <w:sz w:val="18"/>
          <w:szCs w:val="18"/>
        </w:rPr>
        <w:t xml:space="preserve"> am    </w:t>
      </w:r>
      <w:r w:rsidR="007828CB">
        <w:rPr>
          <w:b/>
          <w:sz w:val="22"/>
          <w:szCs w:val="22"/>
        </w:rPr>
        <w:t>14.</w:t>
      </w:r>
      <w:r w:rsidR="00B564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5643D" w:rsidRPr="00B5643D">
        <w:rPr>
          <w:rFonts w:eastAsia="Calibri"/>
          <w:b/>
          <w:sz w:val="22"/>
          <w:szCs w:val="22"/>
          <w:u w:val="single"/>
        </w:rPr>
        <w:t>MEDICAL ERRORS</w:t>
      </w:r>
    </w:p>
    <w:p w:rsidR="00B5643D" w:rsidRPr="00B5643D" w:rsidRDefault="00B5643D" w:rsidP="00B5643D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</w:t>
      </w:r>
      <w:r w:rsidRPr="00B5643D">
        <w:rPr>
          <w:rFonts w:eastAsia="Calibri"/>
          <w:b/>
          <w:sz w:val="18"/>
          <w:szCs w:val="18"/>
        </w:rPr>
        <w:t>2 contact hours</w:t>
      </w:r>
      <w:r>
        <w:rPr>
          <w:rFonts w:eastAsia="Calibri"/>
          <w:b/>
        </w:rPr>
        <w:tab/>
        <w:t xml:space="preserve">         </w:t>
      </w:r>
      <w:r w:rsidR="004D2FB6" w:rsidRPr="004D2FB6">
        <w:rPr>
          <w:rFonts w:eastAsia="Calibri"/>
          <w:b/>
          <w:sz w:val="18"/>
          <w:szCs w:val="18"/>
        </w:rPr>
        <w:t>Medical Harm occurs in nearly 43 million cases each year</w:t>
      </w:r>
      <w:r w:rsidR="004D2FB6">
        <w:rPr>
          <w:rFonts w:eastAsia="Calibri"/>
          <w:b/>
          <w:sz w:val="18"/>
          <w:szCs w:val="18"/>
        </w:rPr>
        <w:t>, resulting in 22 million years of life lost</w:t>
      </w:r>
    </w:p>
    <w:p w:rsidR="00B5643D" w:rsidRDefault="00B5643D" w:rsidP="00B5643D">
      <w:pPr>
        <w:ind w:right="-180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</w:t>
      </w:r>
      <w:proofErr w:type="gramStart"/>
      <w:r>
        <w:rPr>
          <w:rFonts w:eastAsia="Calibri"/>
          <w:b/>
          <w:sz w:val="18"/>
          <w:szCs w:val="18"/>
        </w:rPr>
        <w:t>Medical Errors</w:t>
      </w:r>
      <w:r>
        <w:rPr>
          <w:rFonts w:eastAsia="Calibri"/>
          <w:b/>
          <w:sz w:val="18"/>
          <w:szCs w:val="18"/>
        </w:rPr>
        <w:tab/>
        <w:t xml:space="preserve">            </w:t>
      </w:r>
      <w:r w:rsidR="004D2FB6">
        <w:rPr>
          <w:rFonts w:eastAsia="Calibri"/>
          <w:b/>
          <w:sz w:val="18"/>
          <w:szCs w:val="18"/>
        </w:rPr>
        <w:t>to death or disability.</w:t>
      </w:r>
      <w:proofErr w:type="gramEnd"/>
      <w:r w:rsidR="004D2FB6">
        <w:rPr>
          <w:rFonts w:eastAsia="Calibri"/>
          <w:b/>
          <w:sz w:val="18"/>
          <w:szCs w:val="18"/>
        </w:rPr>
        <w:t xml:space="preserve">  Learn how errors occur, why safety measures fail, and what hinders open</w:t>
      </w:r>
    </w:p>
    <w:p w:rsidR="004D2FB6" w:rsidRPr="00B5643D" w:rsidRDefault="004D2FB6" w:rsidP="00B5643D">
      <w:pPr>
        <w:ind w:right="-180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  <w:t xml:space="preserve">            </w:t>
      </w:r>
      <w:proofErr w:type="gramStart"/>
      <w:r>
        <w:rPr>
          <w:rFonts w:eastAsia="Calibri"/>
          <w:b/>
          <w:sz w:val="18"/>
          <w:szCs w:val="18"/>
        </w:rPr>
        <w:t>reporting</w:t>
      </w:r>
      <w:proofErr w:type="gramEnd"/>
      <w:r>
        <w:rPr>
          <w:rFonts w:eastAsia="Calibri"/>
          <w:b/>
          <w:sz w:val="18"/>
          <w:szCs w:val="18"/>
        </w:rPr>
        <w:t>.  Practice using the tools needed to build a safer healthcare system.</w:t>
      </w:r>
    </w:p>
    <w:p w:rsidR="00B5643D" w:rsidRPr="00B5643D" w:rsidRDefault="00B5643D" w:rsidP="00B5643D">
      <w:pPr>
        <w:ind w:right="-180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                             </w:t>
      </w:r>
      <w:r w:rsidRPr="00B5643D">
        <w:rPr>
          <w:rFonts w:eastAsia="Calibri"/>
          <w:b/>
          <w:sz w:val="18"/>
          <w:szCs w:val="18"/>
        </w:rPr>
        <w:t>VALERIE FULDAUER, MSHL, MT</w:t>
      </w:r>
      <w:r w:rsidR="004D2FB6">
        <w:rPr>
          <w:rFonts w:eastAsia="Calibri"/>
          <w:b/>
          <w:sz w:val="18"/>
          <w:szCs w:val="18"/>
        </w:rPr>
        <w:t xml:space="preserve"> (ASCP)</w:t>
      </w:r>
    </w:p>
    <w:p w:rsidR="00B5643D" w:rsidRPr="00B5643D" w:rsidRDefault="00B5643D" w:rsidP="00B5643D">
      <w:pPr>
        <w:ind w:right="-180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                             </w:t>
      </w:r>
      <w:r w:rsidRPr="00B5643D">
        <w:rPr>
          <w:rFonts w:eastAsia="Calibri"/>
          <w:b/>
          <w:sz w:val="18"/>
          <w:szCs w:val="18"/>
        </w:rPr>
        <w:t>Ethics and Compliance Officer JFK Medical Center, Atlantis</w:t>
      </w:r>
    </w:p>
    <w:p w:rsidR="00C22050" w:rsidRDefault="00C22050" w:rsidP="00C22050">
      <w:pPr>
        <w:ind w:right="-1800"/>
        <w:rPr>
          <w:b/>
          <w:sz w:val="18"/>
          <w:szCs w:val="18"/>
        </w:rPr>
      </w:pPr>
      <w:r w:rsidRPr="00C22050">
        <w:rPr>
          <w:b/>
          <w:sz w:val="18"/>
          <w:szCs w:val="18"/>
        </w:rPr>
        <w:t xml:space="preserve">*Mandatory </w:t>
      </w:r>
      <w:proofErr w:type="gramStart"/>
      <w:r w:rsidRPr="00C22050">
        <w:rPr>
          <w:b/>
          <w:sz w:val="18"/>
          <w:szCs w:val="18"/>
        </w:rPr>
        <w:t>for  laboratory</w:t>
      </w:r>
      <w:proofErr w:type="gramEnd"/>
      <w:r w:rsidRPr="00C22050">
        <w:rPr>
          <w:b/>
          <w:sz w:val="18"/>
          <w:szCs w:val="18"/>
        </w:rPr>
        <w:t xml:space="preserve"> licensure and re-licensure in Florida</w:t>
      </w:r>
    </w:p>
    <w:p w:rsidR="00C22050" w:rsidRDefault="00C22050" w:rsidP="00C22050">
      <w:pPr>
        <w:ind w:right="-1800"/>
        <w:rPr>
          <w:b/>
          <w:sz w:val="18"/>
          <w:szCs w:val="18"/>
        </w:rPr>
      </w:pPr>
    </w:p>
    <w:p w:rsidR="00C22050" w:rsidRDefault="00C22050" w:rsidP="00C22050">
      <w:pPr>
        <w:ind w:right="-1800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9:00 </w:t>
      </w:r>
      <w:proofErr w:type="gramStart"/>
      <w:r>
        <w:rPr>
          <w:b/>
          <w:sz w:val="18"/>
          <w:szCs w:val="18"/>
        </w:rPr>
        <w:t>am</w:t>
      </w:r>
      <w:proofErr w:type="gramEnd"/>
      <w:r>
        <w:rPr>
          <w:b/>
          <w:sz w:val="18"/>
          <w:szCs w:val="18"/>
        </w:rPr>
        <w:t xml:space="preserve"> – 9:50 am     </w:t>
      </w:r>
      <w:r>
        <w:rPr>
          <w:b/>
          <w:sz w:val="22"/>
          <w:szCs w:val="22"/>
        </w:rPr>
        <w:t>15.</w:t>
      </w:r>
      <w:r w:rsidR="004012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FOOD BORNE DISEASE AND INTESTINAL PARASITES</w:t>
      </w:r>
    </w:p>
    <w:p w:rsidR="00C22050" w:rsidRDefault="00C22050" w:rsidP="00C22050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>1.0 contact hours</w:t>
      </w:r>
      <w:r>
        <w:rPr>
          <w:b/>
          <w:sz w:val="18"/>
          <w:szCs w:val="18"/>
        </w:rPr>
        <w:tab/>
        <w:t xml:space="preserve">           </w:t>
      </w:r>
      <w:r w:rsidR="004012D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Discussion of food-borne organisms causing intestinal infections </w:t>
      </w:r>
      <w:r w:rsidRPr="003867D1">
        <w:rPr>
          <w:b/>
          <w:sz w:val="18"/>
          <w:szCs w:val="18"/>
        </w:rPr>
        <w:t>(including discussion of the</w:t>
      </w:r>
      <w:r>
        <w:rPr>
          <w:b/>
          <w:sz w:val="18"/>
          <w:szCs w:val="18"/>
        </w:rPr>
        <w:t xml:space="preserve"> </w:t>
      </w:r>
    </w:p>
    <w:p w:rsidR="00C22050" w:rsidRDefault="00C22050" w:rsidP="00C22050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Microbiology</w:t>
      </w:r>
      <w:r>
        <w:rPr>
          <w:b/>
          <w:sz w:val="18"/>
          <w:szCs w:val="18"/>
        </w:rPr>
        <w:tab/>
        <w:t xml:space="preserve">           </w:t>
      </w:r>
      <w:r w:rsidR="004012D1">
        <w:rPr>
          <w:b/>
          <w:sz w:val="18"/>
          <w:szCs w:val="18"/>
        </w:rPr>
        <w:t xml:space="preserve"> </w:t>
      </w:r>
      <w:r w:rsidR="00940EBD">
        <w:rPr>
          <w:b/>
          <w:sz w:val="18"/>
          <w:szCs w:val="18"/>
        </w:rPr>
        <w:t>outbreak that made</w:t>
      </w:r>
      <w:r>
        <w:rPr>
          <w:b/>
          <w:sz w:val="18"/>
          <w:szCs w:val="18"/>
        </w:rPr>
        <w:t xml:space="preserve"> headlines throughout the United States).</w:t>
      </w:r>
      <w:proofErr w:type="gramEnd"/>
    </w:p>
    <w:p w:rsidR="00C22050" w:rsidRPr="00C22050" w:rsidRDefault="00C22050" w:rsidP="00C22050">
      <w:pPr>
        <w:rPr>
          <w:b/>
          <w:sz w:val="18"/>
          <w:szCs w:val="18"/>
        </w:rPr>
      </w:pPr>
      <w:r>
        <w:rPr>
          <w:rFonts w:eastAsia="Calibri"/>
          <w:b/>
        </w:rPr>
        <w:t xml:space="preserve">                                </w:t>
      </w:r>
      <w:r w:rsidR="004012D1">
        <w:rPr>
          <w:rFonts w:eastAsia="Calibri"/>
          <w:b/>
        </w:rPr>
        <w:t xml:space="preserve"> </w:t>
      </w:r>
      <w:r w:rsidRPr="00C22050">
        <w:rPr>
          <w:rFonts w:eastAsia="Calibri"/>
          <w:b/>
          <w:sz w:val="18"/>
          <w:szCs w:val="18"/>
        </w:rPr>
        <w:t xml:space="preserve">KAREN KELLY, MLS (ASCP), Microbiology Supervisor, </w:t>
      </w:r>
    </w:p>
    <w:p w:rsidR="00C22050" w:rsidRDefault="00C22050" w:rsidP="00C22050">
      <w:pPr>
        <w:ind w:right="-1800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4012D1">
        <w:rPr>
          <w:b/>
          <w:sz w:val="18"/>
          <w:szCs w:val="18"/>
        </w:rPr>
        <w:t xml:space="preserve"> </w:t>
      </w:r>
      <w:r w:rsidRPr="00C22050">
        <w:rPr>
          <w:rFonts w:eastAsia="Calibri"/>
          <w:b/>
          <w:sz w:val="18"/>
          <w:szCs w:val="18"/>
        </w:rPr>
        <w:t>Watson Clinic LLP Micro Lab, Lakeland</w:t>
      </w:r>
    </w:p>
    <w:p w:rsidR="004012D1" w:rsidRDefault="004012D1" w:rsidP="00C22050">
      <w:pPr>
        <w:ind w:right="-1800"/>
        <w:rPr>
          <w:rFonts w:eastAsia="Calibri"/>
          <w:b/>
          <w:sz w:val="18"/>
          <w:szCs w:val="18"/>
        </w:rPr>
      </w:pPr>
    </w:p>
    <w:p w:rsidR="004012D1" w:rsidRPr="00DC3644" w:rsidRDefault="004012D1" w:rsidP="004012D1">
      <w:pPr>
        <w:tabs>
          <w:tab w:val="left" w:pos="90"/>
        </w:tabs>
        <w:ind w:right="-1800"/>
        <w:rPr>
          <w:b/>
          <w:sz w:val="22"/>
          <w:szCs w:val="22"/>
          <w:u w:val="single"/>
          <w:lang w:val="de-DE"/>
        </w:rPr>
      </w:pPr>
      <w:r>
        <w:rPr>
          <w:rFonts w:eastAsia="Calibri"/>
          <w:b/>
          <w:sz w:val="18"/>
          <w:szCs w:val="18"/>
        </w:rPr>
        <w:t xml:space="preserve">9:00 </w:t>
      </w:r>
      <w:proofErr w:type="gramStart"/>
      <w:r>
        <w:rPr>
          <w:rFonts w:eastAsia="Calibri"/>
          <w:b/>
          <w:sz w:val="18"/>
          <w:szCs w:val="18"/>
        </w:rPr>
        <w:t>am</w:t>
      </w:r>
      <w:proofErr w:type="gramEnd"/>
      <w:r>
        <w:rPr>
          <w:rFonts w:eastAsia="Calibri"/>
          <w:b/>
          <w:sz w:val="18"/>
          <w:szCs w:val="18"/>
        </w:rPr>
        <w:t xml:space="preserve"> – 12:00 noon </w:t>
      </w:r>
      <w:r w:rsidRPr="004012D1">
        <w:rPr>
          <w:rFonts w:eastAsia="Calibri"/>
          <w:b/>
          <w:sz w:val="22"/>
          <w:szCs w:val="22"/>
        </w:rPr>
        <w:t>16</w:t>
      </w:r>
      <w:r>
        <w:rPr>
          <w:rFonts w:eastAsia="Calibri"/>
          <w:b/>
          <w:sz w:val="22"/>
          <w:szCs w:val="22"/>
        </w:rPr>
        <w:t xml:space="preserve">. </w:t>
      </w:r>
      <w:r w:rsidRPr="00DC3644">
        <w:rPr>
          <w:b/>
          <w:sz w:val="22"/>
          <w:szCs w:val="22"/>
          <w:u w:val="single"/>
          <w:lang w:val="de-DE"/>
        </w:rPr>
        <w:t xml:space="preserve">MEDICAL ASSISTANT NATIONAL CERTIFYING EXAM READINESS </w:t>
      </w:r>
    </w:p>
    <w:p w:rsidR="004012D1" w:rsidRPr="00DC3644" w:rsidRDefault="004012D1" w:rsidP="004012D1">
      <w:pPr>
        <w:tabs>
          <w:tab w:val="left" w:pos="90"/>
        </w:tabs>
        <w:ind w:right="-1800"/>
        <w:rPr>
          <w:rFonts w:eastAsia="Calibri"/>
          <w:b/>
          <w:sz w:val="22"/>
          <w:szCs w:val="22"/>
          <w:u w:val="single"/>
        </w:rPr>
      </w:pPr>
      <w:r w:rsidRPr="00DC3644">
        <w:rPr>
          <w:b/>
          <w:lang w:val="de-DE"/>
        </w:rPr>
        <w:t xml:space="preserve">  </w:t>
      </w:r>
      <w:r>
        <w:rPr>
          <w:rFonts w:eastAsia="Calibri"/>
          <w:b/>
          <w:sz w:val="18"/>
          <w:szCs w:val="18"/>
        </w:rPr>
        <w:t xml:space="preserve">  3.0 contact hours        </w:t>
      </w:r>
      <w:r w:rsidRPr="00DC3644">
        <w:rPr>
          <w:rFonts w:eastAsia="Calibri"/>
          <w:b/>
          <w:sz w:val="18"/>
          <w:szCs w:val="18"/>
        </w:rPr>
        <w:t xml:space="preserve">   </w:t>
      </w:r>
      <w:r w:rsidRPr="00DC3644">
        <w:rPr>
          <w:b/>
          <w:sz w:val="22"/>
          <w:szCs w:val="22"/>
          <w:u w:val="single"/>
          <w:lang w:val="de-DE"/>
        </w:rPr>
        <w:t>REVIEW</w:t>
      </w:r>
      <w:r>
        <w:rPr>
          <w:rFonts w:eastAsia="Calibri"/>
          <w:b/>
          <w:sz w:val="22"/>
          <w:szCs w:val="22"/>
          <w:u w:val="single"/>
        </w:rPr>
        <w:t xml:space="preserve">   Part 1.  ADMINISTRATIVE</w:t>
      </w:r>
    </w:p>
    <w:p w:rsidR="004012D1" w:rsidRPr="00ED1857" w:rsidRDefault="004012D1" w:rsidP="004012D1">
      <w:pPr>
        <w:tabs>
          <w:tab w:val="left" w:pos="90"/>
        </w:tabs>
        <w:ind w:right="-1800"/>
        <w:rPr>
          <w:rFonts w:eastAsia="Calibri"/>
          <w:b/>
          <w:sz w:val="18"/>
          <w:szCs w:val="18"/>
        </w:rPr>
      </w:pPr>
      <w:r>
        <w:rPr>
          <w:rFonts w:eastAsia="Calibri"/>
          <w:b/>
        </w:rPr>
        <w:t xml:space="preserve">      </w:t>
      </w:r>
      <w:r>
        <w:rPr>
          <w:rFonts w:eastAsia="Calibri"/>
          <w:b/>
          <w:sz w:val="18"/>
          <w:szCs w:val="18"/>
        </w:rPr>
        <w:t>General</w:t>
      </w:r>
      <w:r>
        <w:rPr>
          <w:rFonts w:eastAsia="Calibri"/>
          <w:b/>
          <w:sz w:val="18"/>
          <w:szCs w:val="18"/>
        </w:rPr>
        <w:tab/>
        <w:t xml:space="preserve">             </w:t>
      </w:r>
      <w:r w:rsidRPr="00ED1857">
        <w:rPr>
          <w:rFonts w:eastAsia="Calibri"/>
          <w:b/>
          <w:sz w:val="18"/>
          <w:szCs w:val="18"/>
        </w:rPr>
        <w:t xml:space="preserve">Are you ready to take your credentialing exam? What do you need to know?  How </w:t>
      </w:r>
    </w:p>
    <w:p w:rsidR="004012D1" w:rsidRPr="00ED1857" w:rsidRDefault="004012D1" w:rsidP="004012D1">
      <w:pPr>
        <w:tabs>
          <w:tab w:val="left" w:pos="90"/>
        </w:tabs>
        <w:ind w:right="-1800"/>
        <w:rPr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ab/>
        <w:t xml:space="preserve"> </w:t>
      </w:r>
      <w:r w:rsidRPr="00ED1857">
        <w:rPr>
          <w:rFonts w:eastAsia="Calibri"/>
          <w:b/>
          <w:sz w:val="18"/>
          <w:szCs w:val="18"/>
        </w:rPr>
        <w:t xml:space="preserve"> </w:t>
      </w:r>
      <w:r>
        <w:rPr>
          <w:rFonts w:eastAsia="Calibri"/>
          <w:b/>
          <w:sz w:val="18"/>
          <w:szCs w:val="18"/>
        </w:rPr>
        <w:t xml:space="preserve">                                         </w:t>
      </w:r>
      <w:proofErr w:type="gramStart"/>
      <w:r>
        <w:rPr>
          <w:rFonts w:eastAsia="Calibri"/>
          <w:b/>
          <w:sz w:val="18"/>
          <w:szCs w:val="18"/>
        </w:rPr>
        <w:t>can</w:t>
      </w:r>
      <w:proofErr w:type="gramEnd"/>
      <w:r>
        <w:rPr>
          <w:rFonts w:eastAsia="Calibri"/>
          <w:b/>
          <w:sz w:val="18"/>
          <w:szCs w:val="18"/>
        </w:rPr>
        <w:t xml:space="preserve"> you get ready? </w:t>
      </w:r>
    </w:p>
    <w:p w:rsidR="004012D1" w:rsidRPr="004012D1" w:rsidRDefault="004012D1" w:rsidP="004012D1">
      <w:pPr>
        <w:rPr>
          <w:b/>
          <w:sz w:val="18"/>
          <w:szCs w:val="18"/>
        </w:rPr>
      </w:pPr>
      <w:r w:rsidRPr="00ED1857">
        <w:rPr>
          <w:rFonts w:eastAsia="Calibri"/>
          <w:b/>
          <w:sz w:val="18"/>
          <w:szCs w:val="18"/>
        </w:rPr>
        <w:t xml:space="preserve">              </w:t>
      </w:r>
      <w:r w:rsidRPr="00ED1857">
        <w:rPr>
          <w:b/>
          <w:sz w:val="18"/>
          <w:szCs w:val="18"/>
        </w:rPr>
        <w:t xml:space="preserve">   </w:t>
      </w:r>
      <w:r w:rsidRPr="00ED185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Pr="004012D1">
        <w:rPr>
          <w:b/>
          <w:sz w:val="18"/>
          <w:szCs w:val="18"/>
          <w:lang w:val="de-DE"/>
        </w:rPr>
        <w:t>ALICE MACOMBER, RN, RMA, RPT, AHI (AMT); LMXO</w:t>
      </w:r>
      <w:r w:rsidRPr="004012D1">
        <w:rPr>
          <w:b/>
          <w:sz w:val="18"/>
          <w:szCs w:val="18"/>
          <w:lang w:val="de-DE"/>
        </w:rPr>
        <w:tab/>
      </w:r>
      <w:r w:rsidRPr="004012D1">
        <w:rPr>
          <w:b/>
          <w:sz w:val="18"/>
          <w:szCs w:val="18"/>
        </w:rPr>
        <w:t xml:space="preserve"> </w:t>
      </w:r>
    </w:p>
    <w:p w:rsidR="004012D1" w:rsidRPr="004012D1" w:rsidRDefault="004012D1" w:rsidP="004012D1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</w:t>
      </w:r>
      <w:r w:rsidRPr="004012D1">
        <w:rPr>
          <w:b/>
          <w:sz w:val="18"/>
          <w:szCs w:val="18"/>
        </w:rPr>
        <w:t xml:space="preserve"> Faculty, Medical Assisting Program, Keiser University, Port St. Lucie</w:t>
      </w:r>
    </w:p>
    <w:p w:rsidR="004012D1" w:rsidRPr="004012D1" w:rsidRDefault="004012D1" w:rsidP="00C22050">
      <w:pPr>
        <w:ind w:right="-1800"/>
        <w:rPr>
          <w:b/>
          <w:sz w:val="22"/>
          <w:szCs w:val="22"/>
        </w:rPr>
      </w:pPr>
      <w:r>
        <w:rPr>
          <w:b/>
          <w:sz w:val="18"/>
          <w:szCs w:val="18"/>
        </w:rPr>
        <w:t>*AMT</w:t>
      </w:r>
      <w:r w:rsidRPr="00ED1857">
        <w:rPr>
          <w:b/>
          <w:sz w:val="18"/>
          <w:szCs w:val="18"/>
        </w:rPr>
        <w:t xml:space="preserve"> credit only</w:t>
      </w:r>
    </w:p>
    <w:p w:rsidR="00C22050" w:rsidRPr="00C22050" w:rsidRDefault="00C22050" w:rsidP="00C22050">
      <w:pPr>
        <w:ind w:right="-18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CD5F28" w:rsidRPr="006F7E07" w:rsidRDefault="00CD5F28" w:rsidP="00CD5F28">
      <w:pPr>
        <w:rPr>
          <w:b/>
          <w:sz w:val="22"/>
          <w:szCs w:val="22"/>
        </w:rPr>
      </w:pPr>
      <w:r w:rsidRPr="009774E5">
        <w:rPr>
          <w:b/>
          <w:sz w:val="20"/>
          <w:szCs w:val="20"/>
          <w:lang w:val="de-DE"/>
        </w:rPr>
        <w:t>9:50 am – 10:1</w:t>
      </w:r>
      <w:r>
        <w:rPr>
          <w:b/>
          <w:sz w:val="20"/>
          <w:szCs w:val="20"/>
          <w:lang w:val="de-DE"/>
        </w:rPr>
        <w:t>0</w:t>
      </w:r>
      <w:r w:rsidRPr="009774E5">
        <w:rPr>
          <w:b/>
          <w:sz w:val="20"/>
          <w:szCs w:val="20"/>
          <w:lang w:val="de-DE"/>
        </w:rPr>
        <w:t xml:space="preserve"> am</w:t>
      </w:r>
      <w:r>
        <w:rPr>
          <w:b/>
          <w:lang w:val="de-DE"/>
        </w:rPr>
        <w:t xml:space="preserve">      </w:t>
      </w:r>
      <w:r w:rsidRPr="006F7E07">
        <w:rPr>
          <w:b/>
          <w:sz w:val="22"/>
          <w:szCs w:val="22"/>
          <w:lang w:val="de-DE"/>
        </w:rPr>
        <w:t>COFFEE  BREAK</w:t>
      </w:r>
      <w:r>
        <w:rPr>
          <w:b/>
          <w:lang w:val="de-DE"/>
        </w:rPr>
        <w:t xml:space="preserve"> </w:t>
      </w:r>
      <w:r w:rsidRPr="00894EB0">
        <w:rPr>
          <w:b/>
          <w:lang w:val="de-DE"/>
        </w:rPr>
        <w:t xml:space="preserve"> </w:t>
      </w:r>
      <w:r>
        <w:rPr>
          <w:b/>
          <w:lang w:val="de-DE"/>
        </w:rPr>
        <w:t xml:space="preserve">        </w:t>
      </w:r>
      <w:r w:rsidRPr="00894EB0">
        <w:rPr>
          <w:b/>
          <w:color w:val="FF0000"/>
          <w:u w:val="single"/>
          <w:lang w:val="de-DE"/>
        </w:rPr>
        <w:t>VISIT WITH YOUR EXHIBITORS</w:t>
      </w:r>
      <w:r>
        <w:rPr>
          <w:b/>
          <w:color w:val="FF0000"/>
          <w:lang w:val="de-DE"/>
        </w:rPr>
        <w:t xml:space="preserve">  </w:t>
      </w:r>
    </w:p>
    <w:p w:rsidR="00CD5F28" w:rsidRPr="00894EB0" w:rsidRDefault="00CD5F28" w:rsidP="00CD5F28">
      <w:pPr>
        <w:rPr>
          <w:b/>
          <w:u w:val="single"/>
        </w:rPr>
      </w:pPr>
    </w:p>
    <w:p w:rsidR="004B608A" w:rsidRDefault="00CD5F28" w:rsidP="00FB1DB4">
      <w:pPr>
        <w:ind w:right="-1800"/>
        <w:rPr>
          <w:b/>
          <w:sz w:val="18"/>
          <w:szCs w:val="18"/>
        </w:rPr>
      </w:pPr>
      <w:r w:rsidRPr="00861E26">
        <w:rPr>
          <w:b/>
          <w:sz w:val="18"/>
          <w:szCs w:val="18"/>
        </w:rPr>
        <w:t xml:space="preserve">10:10 </w:t>
      </w:r>
      <w:proofErr w:type="gramStart"/>
      <w:r w:rsidRPr="00861E26">
        <w:rPr>
          <w:b/>
          <w:sz w:val="18"/>
          <w:szCs w:val="18"/>
        </w:rPr>
        <w:t>am</w:t>
      </w:r>
      <w:proofErr w:type="gramEnd"/>
      <w:r w:rsidRPr="00861E26">
        <w:rPr>
          <w:b/>
          <w:sz w:val="18"/>
          <w:szCs w:val="18"/>
        </w:rPr>
        <w:t xml:space="preserve"> – 11:00 am  </w:t>
      </w:r>
      <w:r w:rsidR="00861E26">
        <w:rPr>
          <w:b/>
          <w:sz w:val="18"/>
          <w:szCs w:val="18"/>
        </w:rPr>
        <w:t xml:space="preserve">   </w:t>
      </w:r>
      <w:r w:rsidR="00861E26">
        <w:rPr>
          <w:b/>
          <w:sz w:val="22"/>
          <w:szCs w:val="22"/>
        </w:rPr>
        <w:t xml:space="preserve">17.  </w:t>
      </w:r>
      <w:r w:rsidR="00861E26">
        <w:rPr>
          <w:b/>
          <w:sz w:val="22"/>
          <w:szCs w:val="22"/>
          <w:u w:val="single"/>
        </w:rPr>
        <w:t xml:space="preserve">HIV / </w:t>
      </w:r>
      <w:proofErr w:type="gramStart"/>
      <w:r w:rsidR="00861E26">
        <w:rPr>
          <w:b/>
          <w:sz w:val="22"/>
          <w:szCs w:val="22"/>
          <w:u w:val="single"/>
        </w:rPr>
        <w:t>AIDS  -</w:t>
      </w:r>
      <w:proofErr w:type="gramEnd"/>
      <w:r w:rsidR="00861E26">
        <w:rPr>
          <w:b/>
          <w:sz w:val="22"/>
          <w:szCs w:val="22"/>
          <w:u w:val="single"/>
        </w:rPr>
        <w:t xml:space="preserve"> THE THIRD DECADE</w:t>
      </w:r>
    </w:p>
    <w:p w:rsidR="00861E26" w:rsidRPr="00861E26" w:rsidRDefault="00861E26" w:rsidP="00861E26">
      <w:pPr>
        <w:rPr>
          <w:rFonts w:eastAsia="Calibri"/>
          <w:b/>
          <w:sz w:val="18"/>
          <w:szCs w:val="18"/>
        </w:rPr>
      </w:pPr>
      <w:r>
        <w:rPr>
          <w:b/>
        </w:rPr>
        <w:t xml:space="preserve">   </w:t>
      </w:r>
      <w:r w:rsidRPr="00861E26">
        <w:rPr>
          <w:b/>
          <w:sz w:val="18"/>
          <w:szCs w:val="18"/>
        </w:rPr>
        <w:t xml:space="preserve">1 contact hour                </w:t>
      </w:r>
      <w:r>
        <w:rPr>
          <w:b/>
          <w:sz w:val="18"/>
          <w:szCs w:val="18"/>
        </w:rPr>
        <w:t xml:space="preserve">    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 review of the past and</w:t>
      </w:r>
      <w:r w:rsidR="0063301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outlook for the future of the HIV Pandemic.</w:t>
      </w:r>
    </w:p>
    <w:p w:rsidR="00861E26" w:rsidRDefault="00633018" w:rsidP="00861E26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HIV / AIDS</w:t>
      </w:r>
      <w:r>
        <w:rPr>
          <w:rFonts w:eastAsia="Calibri"/>
          <w:b/>
          <w:sz w:val="18"/>
          <w:szCs w:val="18"/>
        </w:rPr>
        <w:tab/>
        <w:t xml:space="preserve">                 PAUL YATES, BS, </w:t>
      </w:r>
      <w:proofErr w:type="gramStart"/>
      <w:r>
        <w:rPr>
          <w:rFonts w:eastAsia="Calibri"/>
          <w:b/>
          <w:sz w:val="18"/>
          <w:szCs w:val="18"/>
        </w:rPr>
        <w:t>DLM(</w:t>
      </w:r>
      <w:proofErr w:type="gramEnd"/>
      <w:r>
        <w:rPr>
          <w:rFonts w:eastAsia="Calibri"/>
          <w:b/>
          <w:sz w:val="18"/>
          <w:szCs w:val="18"/>
        </w:rPr>
        <w:t>ASCP), CIC(CBIC)</w:t>
      </w:r>
    </w:p>
    <w:p w:rsidR="00633018" w:rsidRPr="00861E26" w:rsidRDefault="00633018" w:rsidP="00861E26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  <w:t xml:space="preserve"> Infection Control Manager, Health First</w:t>
      </w:r>
    </w:p>
    <w:p w:rsidR="00861E26" w:rsidRDefault="00861E26" w:rsidP="00861E26">
      <w:pPr>
        <w:ind w:right="-1800"/>
        <w:rPr>
          <w:b/>
          <w:sz w:val="18"/>
          <w:szCs w:val="18"/>
        </w:rPr>
      </w:pPr>
      <w:r w:rsidRPr="00861E26">
        <w:rPr>
          <w:b/>
          <w:sz w:val="18"/>
          <w:szCs w:val="18"/>
        </w:rPr>
        <w:t xml:space="preserve">*Mandatory </w:t>
      </w:r>
      <w:proofErr w:type="gramStart"/>
      <w:r w:rsidRPr="00861E26">
        <w:rPr>
          <w:b/>
          <w:sz w:val="18"/>
          <w:szCs w:val="18"/>
        </w:rPr>
        <w:t>for  laboratory</w:t>
      </w:r>
      <w:proofErr w:type="gramEnd"/>
      <w:r w:rsidRPr="00861E26">
        <w:rPr>
          <w:b/>
          <w:sz w:val="18"/>
          <w:szCs w:val="18"/>
        </w:rPr>
        <w:t xml:space="preserve">  licensure and re-licensure in Florida</w:t>
      </w:r>
    </w:p>
    <w:p w:rsidR="00633018" w:rsidRDefault="00633018" w:rsidP="00861E26">
      <w:pPr>
        <w:ind w:right="-1800"/>
        <w:rPr>
          <w:b/>
          <w:sz w:val="18"/>
          <w:szCs w:val="18"/>
        </w:rPr>
      </w:pPr>
    </w:p>
    <w:p w:rsidR="00633018" w:rsidRPr="00222398" w:rsidRDefault="00633018" w:rsidP="00861E26">
      <w:pPr>
        <w:ind w:right="-1800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 xml:space="preserve">10:10 </w:t>
      </w:r>
      <w:proofErr w:type="gramStart"/>
      <w:r>
        <w:rPr>
          <w:b/>
          <w:sz w:val="18"/>
          <w:szCs w:val="18"/>
        </w:rPr>
        <w:t>am</w:t>
      </w:r>
      <w:proofErr w:type="gramEnd"/>
      <w:r>
        <w:rPr>
          <w:b/>
          <w:sz w:val="18"/>
          <w:szCs w:val="18"/>
        </w:rPr>
        <w:t xml:space="preserve"> – 11:00 am     </w:t>
      </w:r>
      <w:r>
        <w:rPr>
          <w:b/>
          <w:sz w:val="22"/>
          <w:szCs w:val="22"/>
        </w:rPr>
        <w:t xml:space="preserve">18.  </w:t>
      </w:r>
      <w:r w:rsidR="00222398">
        <w:rPr>
          <w:b/>
          <w:sz w:val="22"/>
          <w:szCs w:val="22"/>
          <w:u w:val="single"/>
        </w:rPr>
        <w:t>MY ACHING JOINTS!  A COMARISON OF VARIOUS TYPES OF ARTHRITIS</w:t>
      </w:r>
    </w:p>
    <w:p w:rsidR="00222398" w:rsidRDefault="00222398" w:rsidP="00861E26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 contact hour</w:t>
      </w:r>
      <w:r>
        <w:rPr>
          <w:b/>
          <w:sz w:val="18"/>
          <w:szCs w:val="18"/>
        </w:rPr>
        <w:tab/>
        <w:t xml:space="preserve">                 </w:t>
      </w:r>
      <w:r w:rsidR="00864E4D">
        <w:rPr>
          <w:b/>
          <w:sz w:val="18"/>
          <w:szCs w:val="18"/>
        </w:rPr>
        <w:t>While comparing the various types of Arthritis</w:t>
      </w:r>
      <w:proofErr w:type="gramStart"/>
      <w:r w:rsidR="00864E4D">
        <w:rPr>
          <w:b/>
          <w:sz w:val="18"/>
          <w:szCs w:val="18"/>
        </w:rPr>
        <w:t>,  d</w:t>
      </w:r>
      <w:r>
        <w:rPr>
          <w:b/>
          <w:sz w:val="18"/>
          <w:szCs w:val="18"/>
        </w:rPr>
        <w:t>iscussion</w:t>
      </w:r>
      <w:proofErr w:type="gramEnd"/>
      <w:r>
        <w:rPr>
          <w:b/>
          <w:sz w:val="18"/>
          <w:szCs w:val="18"/>
        </w:rPr>
        <w:t xml:space="preserve"> will include the causes,</w:t>
      </w:r>
      <w:r w:rsidR="00864E4D">
        <w:rPr>
          <w:b/>
          <w:sz w:val="18"/>
          <w:szCs w:val="18"/>
        </w:rPr>
        <w:t xml:space="preserve"> diagnosis</w:t>
      </w:r>
    </w:p>
    <w:p w:rsidR="00633018" w:rsidRDefault="00222398" w:rsidP="00861E26">
      <w:pPr>
        <w:ind w:right="-180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Serology/Immunology           and treatment of the different </w:t>
      </w:r>
      <w:proofErr w:type="spellStart"/>
      <w:r>
        <w:rPr>
          <w:b/>
          <w:sz w:val="18"/>
          <w:szCs w:val="18"/>
        </w:rPr>
        <w:t>arthritides</w:t>
      </w:r>
      <w:proofErr w:type="spellEnd"/>
      <w:r>
        <w:rPr>
          <w:b/>
          <w:sz w:val="18"/>
          <w:szCs w:val="18"/>
        </w:rPr>
        <w:t>.</w:t>
      </w:r>
      <w:proofErr w:type="gramEnd"/>
    </w:p>
    <w:p w:rsidR="00222398" w:rsidRDefault="00222398" w:rsidP="00222398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ERIC S. HOY, Ph.D., SI (ASCP), Clinical Associate Professor (retired), Dept. Of Healthcare Sciences,</w:t>
      </w:r>
    </w:p>
    <w:p w:rsidR="00222398" w:rsidRDefault="00222398" w:rsidP="00222398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The University of Texas, Southwestern Medical Center, Dallas</w:t>
      </w:r>
    </w:p>
    <w:p w:rsidR="00222398" w:rsidRDefault="00222398" w:rsidP="00222398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</w:t>
      </w:r>
      <w:proofErr w:type="gramStart"/>
      <w:r>
        <w:rPr>
          <w:b/>
          <w:sz w:val="18"/>
          <w:szCs w:val="18"/>
        </w:rPr>
        <w:t>Sponsored by GLOBAL FOCUS MARKETING AND DISTRIBUTION, Ltd.</w:t>
      </w:r>
      <w:proofErr w:type="gramEnd"/>
    </w:p>
    <w:p w:rsidR="00754D07" w:rsidRDefault="00754D07" w:rsidP="00222398">
      <w:pPr>
        <w:ind w:right="-1800"/>
        <w:rPr>
          <w:b/>
          <w:sz w:val="18"/>
          <w:szCs w:val="18"/>
        </w:rPr>
      </w:pPr>
    </w:p>
    <w:p w:rsidR="00754D07" w:rsidRPr="00DC3644" w:rsidRDefault="00754D07" w:rsidP="00754D07">
      <w:pPr>
        <w:tabs>
          <w:tab w:val="left" w:pos="90"/>
        </w:tabs>
        <w:ind w:right="-1800"/>
        <w:rPr>
          <w:b/>
          <w:sz w:val="22"/>
          <w:szCs w:val="22"/>
          <w:u w:val="single"/>
          <w:lang w:val="de-DE"/>
        </w:rPr>
      </w:pPr>
      <w:r>
        <w:rPr>
          <w:b/>
          <w:sz w:val="18"/>
          <w:szCs w:val="18"/>
        </w:rPr>
        <w:t xml:space="preserve">10:10 am – 12 noon                </w:t>
      </w:r>
      <w:r w:rsidRPr="00DC3644">
        <w:rPr>
          <w:b/>
          <w:sz w:val="22"/>
          <w:szCs w:val="22"/>
          <w:u w:val="single"/>
          <w:lang w:val="de-DE"/>
        </w:rPr>
        <w:t xml:space="preserve">MEDICAL ASSISTANT NATIONAL CERTIFYING EXAM READINESS </w:t>
      </w:r>
    </w:p>
    <w:p w:rsidR="00754D07" w:rsidRDefault="00754D07" w:rsidP="00754D07">
      <w:pPr>
        <w:tabs>
          <w:tab w:val="left" w:pos="90"/>
        </w:tabs>
        <w:ind w:right="-180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</w:r>
      <w:r>
        <w:rPr>
          <w:rFonts w:eastAsia="Calibri"/>
          <w:b/>
          <w:sz w:val="18"/>
          <w:szCs w:val="18"/>
        </w:rPr>
        <w:tab/>
      </w:r>
      <w:r w:rsidRPr="00DC3644">
        <w:rPr>
          <w:rFonts w:eastAsia="Calibri"/>
          <w:b/>
          <w:sz w:val="18"/>
          <w:szCs w:val="18"/>
        </w:rPr>
        <w:tab/>
        <w:t xml:space="preserve"> </w:t>
      </w:r>
      <w:r w:rsidRPr="00DC3644">
        <w:rPr>
          <w:b/>
          <w:sz w:val="22"/>
          <w:szCs w:val="22"/>
          <w:u w:val="single"/>
          <w:lang w:val="de-DE"/>
        </w:rPr>
        <w:t>REVIEW</w:t>
      </w:r>
      <w:r w:rsidRPr="00DC3644">
        <w:rPr>
          <w:rFonts w:eastAsia="Calibri"/>
          <w:b/>
          <w:sz w:val="22"/>
          <w:szCs w:val="22"/>
          <w:u w:val="single"/>
        </w:rPr>
        <w:t xml:space="preserve">   Part 1.  </w:t>
      </w:r>
      <w:proofErr w:type="gramStart"/>
      <w:r>
        <w:rPr>
          <w:rFonts w:eastAsia="Calibri"/>
          <w:b/>
          <w:sz w:val="22"/>
          <w:szCs w:val="22"/>
          <w:u w:val="single"/>
        </w:rPr>
        <w:t>ADMINISTRATIVE</w:t>
      </w:r>
      <w:r>
        <w:rPr>
          <w:rFonts w:eastAsia="Calibri"/>
          <w:b/>
          <w:sz w:val="22"/>
          <w:szCs w:val="22"/>
        </w:rPr>
        <w:t xml:space="preserve">  </w:t>
      </w:r>
      <w:r w:rsidRPr="00B24DB4">
        <w:rPr>
          <w:rFonts w:eastAsia="Calibri"/>
          <w:b/>
          <w:sz w:val="22"/>
          <w:szCs w:val="22"/>
        </w:rPr>
        <w:t>continued</w:t>
      </w:r>
      <w:proofErr w:type="gramEnd"/>
    </w:p>
    <w:p w:rsidR="00754D07" w:rsidRDefault="00754D07" w:rsidP="00754D07">
      <w:pPr>
        <w:tabs>
          <w:tab w:val="left" w:pos="90"/>
        </w:tabs>
        <w:ind w:right="-1800"/>
        <w:rPr>
          <w:rFonts w:eastAsia="Calibri"/>
          <w:b/>
          <w:sz w:val="22"/>
          <w:szCs w:val="22"/>
        </w:rPr>
      </w:pPr>
    </w:p>
    <w:p w:rsidR="00B63509" w:rsidRDefault="00B63509" w:rsidP="00754D07">
      <w:pPr>
        <w:ind w:right="-1800"/>
        <w:rPr>
          <w:rFonts w:eastAsia="Calibri"/>
          <w:b/>
          <w:sz w:val="18"/>
          <w:szCs w:val="18"/>
        </w:rPr>
      </w:pPr>
    </w:p>
    <w:p w:rsidR="00B63509" w:rsidRDefault="00B63509" w:rsidP="00754D07">
      <w:pPr>
        <w:ind w:right="-1800"/>
        <w:rPr>
          <w:rFonts w:eastAsia="Calibri"/>
          <w:b/>
          <w:sz w:val="18"/>
          <w:szCs w:val="18"/>
        </w:rPr>
      </w:pPr>
    </w:p>
    <w:p w:rsidR="00B63509" w:rsidRDefault="00B63509" w:rsidP="00754D07">
      <w:pPr>
        <w:ind w:right="-1800"/>
        <w:rPr>
          <w:rFonts w:eastAsia="Calibri"/>
          <w:b/>
          <w:sz w:val="18"/>
          <w:szCs w:val="18"/>
        </w:rPr>
      </w:pPr>
    </w:p>
    <w:p w:rsidR="00B63509" w:rsidRDefault="00B63509" w:rsidP="00754D07">
      <w:pPr>
        <w:ind w:right="-1800"/>
        <w:rPr>
          <w:rFonts w:eastAsia="Calibri"/>
          <w:b/>
          <w:sz w:val="18"/>
          <w:szCs w:val="18"/>
        </w:rPr>
      </w:pPr>
    </w:p>
    <w:p w:rsidR="00B63509" w:rsidRPr="00B63509" w:rsidRDefault="00B63509" w:rsidP="00B63509">
      <w:pPr>
        <w:ind w:right="-1800"/>
        <w:rPr>
          <w:b/>
        </w:rPr>
      </w:pPr>
      <w:r w:rsidRPr="00B63509">
        <w:rPr>
          <w:b/>
        </w:rPr>
        <w:t>S</w:t>
      </w:r>
      <w:r w:rsidRPr="00B63509">
        <w:t>ATUR</w:t>
      </w:r>
      <w:r w:rsidRPr="00B63509">
        <w:rPr>
          <w:b/>
        </w:rPr>
        <w:t>DAY, NOVEMBER 9, 3013 continued.</w:t>
      </w:r>
    </w:p>
    <w:p w:rsidR="00B63509" w:rsidRDefault="00B63509" w:rsidP="00754D07">
      <w:pPr>
        <w:ind w:right="-1800"/>
        <w:rPr>
          <w:rFonts w:eastAsia="Calibri"/>
          <w:b/>
          <w:sz w:val="18"/>
          <w:szCs w:val="18"/>
        </w:rPr>
      </w:pPr>
    </w:p>
    <w:p w:rsidR="00754D07" w:rsidRDefault="005A6F66" w:rsidP="00754D07">
      <w:pPr>
        <w:ind w:right="-1800"/>
        <w:rPr>
          <w:b/>
        </w:rPr>
      </w:pPr>
      <w:proofErr w:type="gramStart"/>
      <w:r>
        <w:rPr>
          <w:rFonts w:eastAsia="Calibri"/>
          <w:b/>
          <w:sz w:val="18"/>
          <w:szCs w:val="18"/>
        </w:rPr>
        <w:t>11:10</w:t>
      </w:r>
      <w:r w:rsidR="00754D07">
        <w:rPr>
          <w:rFonts w:eastAsia="Calibri"/>
          <w:b/>
          <w:sz w:val="18"/>
          <w:szCs w:val="18"/>
        </w:rPr>
        <w:t xml:space="preserve"> am – 12 noon       </w:t>
      </w:r>
      <w:r w:rsidR="00754D07">
        <w:rPr>
          <w:rFonts w:eastAsia="Calibri"/>
          <w:b/>
          <w:sz w:val="22"/>
          <w:szCs w:val="22"/>
        </w:rPr>
        <w:t>19.</w:t>
      </w:r>
      <w:proofErr w:type="gramEnd"/>
      <w:r w:rsidR="00754D07">
        <w:rPr>
          <w:rFonts w:eastAsia="Calibri"/>
          <w:b/>
          <w:sz w:val="22"/>
          <w:szCs w:val="22"/>
        </w:rPr>
        <w:t xml:space="preserve">  </w:t>
      </w:r>
      <w:r w:rsidR="00754D07" w:rsidRPr="00656207">
        <w:rPr>
          <w:b/>
          <w:sz w:val="22"/>
          <w:szCs w:val="22"/>
          <w:u w:val="single"/>
        </w:rPr>
        <w:t>FLORIDA LABORATORY PERSONNEL LAW AND RULES</w:t>
      </w:r>
    </w:p>
    <w:p w:rsidR="00754D07" w:rsidRPr="00754D07" w:rsidRDefault="00754D07" w:rsidP="00754D07">
      <w:pPr>
        <w:ind w:right="-1800"/>
        <w:rPr>
          <w:b/>
          <w:sz w:val="18"/>
          <w:szCs w:val="18"/>
        </w:rPr>
      </w:pPr>
      <w:r>
        <w:rPr>
          <w:b/>
          <w:color w:val="FF0000"/>
        </w:rPr>
        <w:t xml:space="preserve">  </w:t>
      </w:r>
      <w:r w:rsidRPr="00754D07">
        <w:rPr>
          <w:b/>
          <w:sz w:val="18"/>
          <w:szCs w:val="18"/>
        </w:rPr>
        <w:t>1.0 contact hour</w:t>
      </w:r>
      <w:r w:rsidRPr="00754D07">
        <w:rPr>
          <w:b/>
          <w:color w:val="FF0000"/>
          <w:sz w:val="18"/>
          <w:szCs w:val="18"/>
        </w:rPr>
        <w:tab/>
      </w:r>
      <w:r w:rsidRPr="00754D07">
        <w:rPr>
          <w:b/>
          <w:sz w:val="18"/>
          <w:szCs w:val="18"/>
        </w:rPr>
        <w:t xml:space="preserve">   </w:t>
      </w:r>
      <w:r w:rsidRPr="00754D07">
        <w:rPr>
          <w:b/>
          <w:sz w:val="18"/>
          <w:szCs w:val="18"/>
        </w:rPr>
        <w:tab/>
        <w:t>As a licensed Clinical Laboratory Employee in the state</w:t>
      </w:r>
      <w:proofErr w:type="gramStart"/>
      <w:r w:rsidRPr="00754D07">
        <w:rPr>
          <w:b/>
          <w:sz w:val="18"/>
          <w:szCs w:val="18"/>
        </w:rPr>
        <w:t>,  it</w:t>
      </w:r>
      <w:proofErr w:type="gramEnd"/>
      <w:r w:rsidRPr="00754D07">
        <w:rPr>
          <w:b/>
          <w:sz w:val="18"/>
          <w:szCs w:val="18"/>
        </w:rPr>
        <w:t xml:space="preserve"> is your responsibility </w:t>
      </w:r>
    </w:p>
    <w:p w:rsidR="00754D07" w:rsidRPr="00754D07" w:rsidRDefault="00754D07" w:rsidP="00754D07">
      <w:pPr>
        <w:ind w:right="-1800"/>
        <w:rPr>
          <w:b/>
          <w:sz w:val="18"/>
          <w:szCs w:val="18"/>
        </w:rPr>
      </w:pPr>
      <w:r w:rsidRPr="00754D07">
        <w:rPr>
          <w:b/>
          <w:sz w:val="18"/>
          <w:szCs w:val="18"/>
        </w:rPr>
        <w:t xml:space="preserve">    Law/Rules     </w:t>
      </w:r>
      <w:r w:rsidRPr="00754D07">
        <w:rPr>
          <w:b/>
          <w:sz w:val="18"/>
          <w:szCs w:val="18"/>
        </w:rPr>
        <w:tab/>
      </w:r>
      <w:r w:rsidRPr="00754D07">
        <w:rPr>
          <w:b/>
          <w:sz w:val="18"/>
          <w:szCs w:val="18"/>
        </w:rPr>
        <w:tab/>
        <w:t xml:space="preserve"> to be familiar with the law and rules that govern the laboratory profession.  </w:t>
      </w:r>
    </w:p>
    <w:p w:rsidR="00754D07" w:rsidRPr="00754D07" w:rsidRDefault="00754D07" w:rsidP="00754D07">
      <w:pPr>
        <w:ind w:right="-1800"/>
        <w:rPr>
          <w:b/>
          <w:sz w:val="18"/>
          <w:szCs w:val="18"/>
        </w:rPr>
      </w:pPr>
      <w:r w:rsidRPr="00754D07">
        <w:rPr>
          <w:b/>
          <w:sz w:val="18"/>
          <w:szCs w:val="18"/>
        </w:rPr>
        <w:tab/>
      </w:r>
      <w:r w:rsidRPr="00754D07">
        <w:rPr>
          <w:b/>
          <w:sz w:val="18"/>
          <w:szCs w:val="18"/>
        </w:rPr>
        <w:tab/>
      </w:r>
      <w:r w:rsidRPr="00754D07">
        <w:rPr>
          <w:b/>
          <w:sz w:val="18"/>
          <w:szCs w:val="18"/>
        </w:rPr>
        <w:tab/>
        <w:t xml:space="preserve"> Ignorance of the law is never a valid excuse if you are cited for non-compliance.</w:t>
      </w:r>
    </w:p>
    <w:p w:rsidR="00754D07" w:rsidRPr="00754D07" w:rsidRDefault="00754D07" w:rsidP="00754D07">
      <w:pPr>
        <w:ind w:right="-1800"/>
        <w:rPr>
          <w:b/>
          <w:sz w:val="18"/>
          <w:szCs w:val="18"/>
        </w:rPr>
      </w:pPr>
      <w:r w:rsidRPr="00754D07">
        <w:rPr>
          <w:b/>
          <w:sz w:val="18"/>
          <w:szCs w:val="18"/>
        </w:rPr>
        <w:t xml:space="preserve">                                     </w:t>
      </w:r>
      <w:r>
        <w:rPr>
          <w:b/>
          <w:sz w:val="18"/>
          <w:szCs w:val="18"/>
        </w:rPr>
        <w:t xml:space="preserve">            </w:t>
      </w:r>
      <w:r w:rsidRPr="00754D07">
        <w:rPr>
          <w:b/>
          <w:sz w:val="18"/>
          <w:szCs w:val="18"/>
        </w:rPr>
        <w:t>BRENDA VAN DER HEYDEN</w:t>
      </w:r>
      <w:proofErr w:type="gramStart"/>
      <w:r w:rsidRPr="00754D07">
        <w:rPr>
          <w:b/>
          <w:sz w:val="18"/>
          <w:szCs w:val="18"/>
        </w:rPr>
        <w:t>,  BSMT</w:t>
      </w:r>
      <w:proofErr w:type="gramEnd"/>
      <w:r w:rsidRPr="00754D07">
        <w:rPr>
          <w:b/>
          <w:sz w:val="18"/>
          <w:szCs w:val="18"/>
        </w:rPr>
        <w:t xml:space="preserve"> (ASCP)</w:t>
      </w:r>
    </w:p>
    <w:p w:rsidR="00754D07" w:rsidRPr="00754D07" w:rsidRDefault="00754D07" w:rsidP="00754D07">
      <w:pPr>
        <w:ind w:right="-1800"/>
        <w:rPr>
          <w:b/>
          <w:sz w:val="18"/>
          <w:szCs w:val="18"/>
        </w:rPr>
      </w:pPr>
      <w:r w:rsidRPr="00754D07">
        <w:rPr>
          <w:b/>
          <w:sz w:val="18"/>
          <w:szCs w:val="18"/>
        </w:rPr>
        <w:t xml:space="preserve">       </w:t>
      </w:r>
      <w:r w:rsidRPr="00754D07">
        <w:rPr>
          <w:b/>
          <w:sz w:val="18"/>
          <w:szCs w:val="18"/>
        </w:rPr>
        <w:tab/>
        <w:t xml:space="preserve">                              </w:t>
      </w:r>
      <w:r>
        <w:rPr>
          <w:b/>
          <w:sz w:val="18"/>
          <w:szCs w:val="18"/>
        </w:rPr>
        <w:t xml:space="preserve">   </w:t>
      </w:r>
      <w:r w:rsidRPr="00754D07">
        <w:rPr>
          <w:b/>
          <w:sz w:val="18"/>
          <w:szCs w:val="18"/>
        </w:rPr>
        <w:t xml:space="preserve">Immediate Past Chair of the Florida Board of Clinical Laboratory Personnel </w:t>
      </w:r>
    </w:p>
    <w:p w:rsidR="00754D07" w:rsidRDefault="00754D07" w:rsidP="00754D07">
      <w:pPr>
        <w:ind w:right="-1800"/>
        <w:rPr>
          <w:b/>
          <w:sz w:val="18"/>
          <w:szCs w:val="18"/>
        </w:rPr>
      </w:pPr>
      <w:r w:rsidRPr="00754D07">
        <w:rPr>
          <w:b/>
          <w:sz w:val="18"/>
          <w:szCs w:val="18"/>
        </w:rPr>
        <w:t xml:space="preserve">*Mandatory </w:t>
      </w:r>
      <w:proofErr w:type="gramStart"/>
      <w:r w:rsidRPr="00754D07">
        <w:rPr>
          <w:b/>
          <w:sz w:val="18"/>
          <w:szCs w:val="18"/>
        </w:rPr>
        <w:t>for  laboratory</w:t>
      </w:r>
      <w:proofErr w:type="gramEnd"/>
      <w:r w:rsidRPr="00754D07">
        <w:rPr>
          <w:b/>
          <w:sz w:val="18"/>
          <w:szCs w:val="18"/>
        </w:rPr>
        <w:t xml:space="preserve"> re-licensure in Florida</w:t>
      </w:r>
    </w:p>
    <w:p w:rsidR="005A6F66" w:rsidRDefault="005A6F66" w:rsidP="00754D07">
      <w:pPr>
        <w:ind w:right="-1800"/>
        <w:rPr>
          <w:b/>
          <w:sz w:val="18"/>
          <w:szCs w:val="18"/>
        </w:rPr>
      </w:pPr>
    </w:p>
    <w:p w:rsidR="00754D07" w:rsidRPr="00594E5B" w:rsidRDefault="005A6F66" w:rsidP="009A06C6">
      <w:pPr>
        <w:ind w:right="-1800"/>
        <w:rPr>
          <w:rFonts w:eastAsia="Calibri"/>
          <w:b/>
          <w:sz w:val="22"/>
          <w:szCs w:val="22"/>
          <w:u w:val="single"/>
        </w:rPr>
      </w:pPr>
      <w:proofErr w:type="gramStart"/>
      <w:r>
        <w:rPr>
          <w:b/>
          <w:sz w:val="18"/>
          <w:szCs w:val="18"/>
        </w:rPr>
        <w:t xml:space="preserve">11:10 am – 12 noon       </w:t>
      </w:r>
      <w:r>
        <w:rPr>
          <w:b/>
          <w:sz w:val="22"/>
          <w:szCs w:val="22"/>
        </w:rPr>
        <w:t>20.</w:t>
      </w:r>
      <w:proofErr w:type="gramEnd"/>
      <w:r>
        <w:rPr>
          <w:b/>
          <w:sz w:val="22"/>
          <w:szCs w:val="22"/>
        </w:rPr>
        <w:t xml:space="preserve">  </w:t>
      </w:r>
      <w:r w:rsidR="00E42034" w:rsidRPr="00E42034">
        <w:rPr>
          <w:b/>
          <w:sz w:val="22"/>
          <w:szCs w:val="22"/>
          <w:u w:val="single"/>
        </w:rPr>
        <w:t xml:space="preserve">NEW </w:t>
      </w:r>
      <w:r w:rsidR="00594E5B">
        <w:rPr>
          <w:b/>
          <w:sz w:val="22"/>
          <w:szCs w:val="22"/>
          <w:u w:val="single"/>
        </w:rPr>
        <w:t>HIPAA PRIVACY</w:t>
      </w:r>
      <w:r w:rsidR="00E42034">
        <w:rPr>
          <w:b/>
          <w:sz w:val="22"/>
          <w:szCs w:val="22"/>
          <w:u w:val="single"/>
        </w:rPr>
        <w:t xml:space="preserve"> ACT</w:t>
      </w:r>
    </w:p>
    <w:p w:rsidR="009A06C6" w:rsidRPr="00C23FF0" w:rsidRDefault="009A06C6" w:rsidP="009A06C6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C23FF0">
        <w:rPr>
          <w:b/>
          <w:sz w:val="18"/>
          <w:szCs w:val="18"/>
        </w:rPr>
        <w:t>1.0 contact hour</w:t>
      </w:r>
      <w:r w:rsidR="00E42034">
        <w:rPr>
          <w:b/>
          <w:sz w:val="18"/>
          <w:szCs w:val="18"/>
        </w:rPr>
        <w:t xml:space="preserve">            </w:t>
      </w:r>
      <w:r w:rsidR="00E42034">
        <w:rPr>
          <w:b/>
          <w:sz w:val="18"/>
          <w:szCs w:val="18"/>
        </w:rPr>
        <w:tab/>
        <w:t xml:space="preserve">Effective </w:t>
      </w:r>
      <w:proofErr w:type="gramStart"/>
      <w:r w:rsidR="00E42034">
        <w:rPr>
          <w:b/>
          <w:sz w:val="18"/>
          <w:szCs w:val="18"/>
        </w:rPr>
        <w:t>September</w:t>
      </w:r>
      <w:r w:rsidRPr="00C23FF0">
        <w:rPr>
          <w:b/>
          <w:sz w:val="18"/>
          <w:szCs w:val="18"/>
        </w:rPr>
        <w:t xml:space="preserve">  </w:t>
      </w:r>
      <w:r w:rsidR="00E42034">
        <w:rPr>
          <w:b/>
          <w:sz w:val="18"/>
          <w:szCs w:val="18"/>
        </w:rPr>
        <w:t>23</w:t>
      </w:r>
      <w:proofErr w:type="gramEnd"/>
      <w:r w:rsidR="00E42034">
        <w:rPr>
          <w:b/>
          <w:sz w:val="18"/>
          <w:szCs w:val="18"/>
        </w:rPr>
        <w:t xml:space="preserve">, 2013, this act requires new privacy notices, training of personnel, </w:t>
      </w:r>
      <w:r w:rsidR="00505442">
        <w:rPr>
          <w:b/>
          <w:sz w:val="18"/>
          <w:szCs w:val="18"/>
        </w:rPr>
        <w:t xml:space="preserve"> and e</w:t>
      </w:r>
      <w:r w:rsidR="00E42034">
        <w:rPr>
          <w:b/>
          <w:sz w:val="18"/>
          <w:szCs w:val="18"/>
        </w:rPr>
        <w:t>xplanation</w:t>
      </w:r>
      <w:r w:rsidRPr="00C23FF0">
        <w:rPr>
          <w:b/>
          <w:sz w:val="18"/>
          <w:szCs w:val="18"/>
        </w:rPr>
        <w:t xml:space="preserve">    </w:t>
      </w:r>
    </w:p>
    <w:p w:rsidR="00505442" w:rsidRDefault="009A06C6" w:rsidP="00594E5B">
      <w:pPr>
        <w:ind w:right="-1800"/>
        <w:rPr>
          <w:b/>
          <w:sz w:val="18"/>
          <w:szCs w:val="18"/>
        </w:rPr>
      </w:pPr>
      <w:r w:rsidRPr="00C23FF0">
        <w:rPr>
          <w:b/>
          <w:sz w:val="18"/>
          <w:szCs w:val="18"/>
        </w:rPr>
        <w:t xml:space="preserve">    </w:t>
      </w:r>
      <w:proofErr w:type="spellStart"/>
      <w:proofErr w:type="gramStart"/>
      <w:r w:rsidRPr="00C23FF0">
        <w:rPr>
          <w:b/>
          <w:sz w:val="18"/>
          <w:szCs w:val="18"/>
        </w:rPr>
        <w:t>Supv</w:t>
      </w:r>
      <w:proofErr w:type="spellEnd"/>
      <w:r w:rsidRPr="00C23FF0">
        <w:rPr>
          <w:b/>
          <w:sz w:val="18"/>
          <w:szCs w:val="18"/>
        </w:rPr>
        <w:t>.</w:t>
      </w:r>
      <w:proofErr w:type="gramEnd"/>
      <w:r w:rsidRPr="00C23FF0">
        <w:rPr>
          <w:b/>
          <w:sz w:val="18"/>
          <w:szCs w:val="18"/>
        </w:rPr>
        <w:t xml:space="preserve"> / Admin</w:t>
      </w:r>
      <w:r w:rsidR="00594E5B">
        <w:rPr>
          <w:b/>
          <w:sz w:val="18"/>
          <w:szCs w:val="18"/>
        </w:rPr>
        <w:tab/>
        <w:t xml:space="preserve">                </w:t>
      </w:r>
      <w:r w:rsidR="00505442">
        <w:rPr>
          <w:b/>
          <w:sz w:val="18"/>
          <w:szCs w:val="18"/>
        </w:rPr>
        <w:t xml:space="preserve">of </w:t>
      </w:r>
      <w:r w:rsidR="00E42034">
        <w:rPr>
          <w:b/>
          <w:sz w:val="18"/>
          <w:szCs w:val="18"/>
        </w:rPr>
        <w:t>new terminology to avoid breaches.</w:t>
      </w:r>
      <w:r w:rsidR="00505442">
        <w:rPr>
          <w:b/>
          <w:sz w:val="18"/>
          <w:szCs w:val="18"/>
        </w:rPr>
        <w:t xml:space="preserve">  Business associates also play a new role in this legislation.  POC </w:t>
      </w:r>
    </w:p>
    <w:p w:rsidR="00C44708" w:rsidRDefault="00505442" w:rsidP="00505442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Coordinators need to be trained and </w:t>
      </w:r>
      <w:r w:rsidR="00C44708">
        <w:rPr>
          <w:b/>
          <w:sz w:val="18"/>
          <w:szCs w:val="18"/>
        </w:rPr>
        <w:t xml:space="preserve">be made </w:t>
      </w:r>
      <w:r>
        <w:rPr>
          <w:b/>
          <w:sz w:val="18"/>
          <w:szCs w:val="18"/>
        </w:rPr>
        <w:t>aware of these new guidelines.  This presentation will cover all</w:t>
      </w:r>
      <w:r w:rsidR="00C447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505442" w:rsidRDefault="00C44708" w:rsidP="00C44708">
      <w:pPr>
        <w:ind w:left="720" w:right="-18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proofErr w:type="gramStart"/>
      <w:r>
        <w:rPr>
          <w:b/>
          <w:sz w:val="18"/>
          <w:szCs w:val="18"/>
        </w:rPr>
        <w:t>these</w:t>
      </w:r>
      <w:r w:rsidR="00505442">
        <w:rPr>
          <w:b/>
          <w:sz w:val="18"/>
          <w:szCs w:val="18"/>
        </w:rPr>
        <w:t xml:space="preserve">  topics</w:t>
      </w:r>
      <w:proofErr w:type="gramEnd"/>
      <w:r w:rsidR="00505442">
        <w:rPr>
          <w:b/>
          <w:sz w:val="18"/>
          <w:szCs w:val="18"/>
        </w:rPr>
        <w:t xml:space="preserve"> and provide a HIPAA competency checklist for POC coordinators in all types of facilities.</w:t>
      </w:r>
    </w:p>
    <w:p w:rsidR="00594E5B" w:rsidRPr="007828CB" w:rsidRDefault="00505442" w:rsidP="00505442">
      <w:pPr>
        <w:ind w:left="720" w:right="-1800" w:firstLine="720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594E5B" w:rsidRPr="007828CB">
        <w:rPr>
          <w:rFonts w:eastAsia="Calibri"/>
          <w:b/>
          <w:sz w:val="18"/>
          <w:szCs w:val="18"/>
        </w:rPr>
        <w:t>NAOMI MELVIN, PhD/</w:t>
      </w:r>
      <w:proofErr w:type="spellStart"/>
      <w:r w:rsidR="00594E5B" w:rsidRPr="007828CB">
        <w:rPr>
          <w:rFonts w:eastAsia="Calibri"/>
          <w:b/>
          <w:sz w:val="18"/>
          <w:szCs w:val="18"/>
        </w:rPr>
        <w:t>EdD</w:t>
      </w:r>
      <w:proofErr w:type="spellEnd"/>
      <w:r w:rsidR="00594E5B" w:rsidRPr="007828CB">
        <w:rPr>
          <w:rFonts w:eastAsia="Calibri"/>
          <w:b/>
          <w:sz w:val="18"/>
          <w:szCs w:val="18"/>
        </w:rPr>
        <w:t xml:space="preserve">, MPH, CLC/MT (AMT), CLS/ </w:t>
      </w:r>
      <w:proofErr w:type="gramStart"/>
      <w:r w:rsidR="00594E5B" w:rsidRPr="007828CB">
        <w:rPr>
          <w:rFonts w:eastAsia="Calibri"/>
          <w:b/>
          <w:sz w:val="18"/>
          <w:szCs w:val="18"/>
        </w:rPr>
        <w:t>MLS(</w:t>
      </w:r>
      <w:proofErr w:type="gramEnd"/>
      <w:r w:rsidR="00594E5B" w:rsidRPr="007828CB">
        <w:rPr>
          <w:rFonts w:eastAsia="Calibri"/>
          <w:b/>
          <w:sz w:val="18"/>
          <w:szCs w:val="18"/>
        </w:rPr>
        <w:t>ASCP)</w:t>
      </w:r>
      <w:r w:rsidR="00594E5B" w:rsidRPr="007828CB">
        <w:rPr>
          <w:rFonts w:eastAsia="Calibri"/>
          <w:b/>
          <w:sz w:val="18"/>
          <w:szCs w:val="18"/>
        </w:rPr>
        <w:tab/>
      </w:r>
    </w:p>
    <w:p w:rsidR="00594E5B" w:rsidRPr="00DF355D" w:rsidRDefault="00594E5B" w:rsidP="00154DD0">
      <w:pPr>
        <w:jc w:val="both"/>
        <w:rPr>
          <w:b/>
          <w:color w:val="000000"/>
          <w:sz w:val="20"/>
          <w:szCs w:val="20"/>
        </w:rPr>
      </w:pPr>
      <w:r w:rsidRPr="007828CB">
        <w:rPr>
          <w:rFonts w:eastAsia="Calibri"/>
          <w:b/>
          <w:sz w:val="18"/>
          <w:szCs w:val="18"/>
        </w:rPr>
        <w:tab/>
      </w:r>
      <w:r w:rsidRPr="007828CB">
        <w:rPr>
          <w:rFonts w:eastAsia="Calibri"/>
          <w:b/>
          <w:sz w:val="18"/>
          <w:szCs w:val="18"/>
        </w:rPr>
        <w:tab/>
        <w:t xml:space="preserve"> </w:t>
      </w:r>
      <w:r>
        <w:rPr>
          <w:rFonts w:eastAsia="Calibri"/>
          <w:b/>
          <w:sz w:val="18"/>
          <w:szCs w:val="18"/>
        </w:rPr>
        <w:t xml:space="preserve">             </w:t>
      </w:r>
      <w:r>
        <w:rPr>
          <w:b/>
          <w:color w:val="000000"/>
          <w:sz w:val="18"/>
          <w:szCs w:val="18"/>
        </w:rPr>
        <w:t xml:space="preserve"> </w:t>
      </w:r>
      <w:r w:rsidRPr="007828CB">
        <w:rPr>
          <w:b/>
          <w:color w:val="000000"/>
          <w:sz w:val="18"/>
          <w:szCs w:val="18"/>
        </w:rPr>
        <w:t xml:space="preserve">President, World of Wellness Online2U, </w:t>
      </w:r>
      <w:proofErr w:type="spellStart"/>
      <w:r w:rsidRPr="007828CB">
        <w:rPr>
          <w:b/>
          <w:color w:val="000000"/>
          <w:sz w:val="18"/>
          <w:szCs w:val="18"/>
        </w:rPr>
        <w:t>Sdn</w:t>
      </w:r>
      <w:proofErr w:type="spellEnd"/>
      <w:r w:rsidRPr="007828CB">
        <w:rPr>
          <w:b/>
          <w:color w:val="000000"/>
          <w:sz w:val="18"/>
          <w:szCs w:val="18"/>
        </w:rPr>
        <w:t xml:space="preserve">, </w:t>
      </w:r>
      <w:proofErr w:type="spellStart"/>
      <w:r w:rsidRPr="007828CB">
        <w:rPr>
          <w:b/>
          <w:color w:val="000000"/>
          <w:sz w:val="18"/>
          <w:szCs w:val="18"/>
        </w:rPr>
        <w:t>Bhd</w:t>
      </w:r>
      <w:proofErr w:type="spellEnd"/>
      <w:r w:rsidRPr="007828CB">
        <w:rPr>
          <w:b/>
          <w:color w:val="000000"/>
          <w:sz w:val="18"/>
          <w:szCs w:val="18"/>
        </w:rPr>
        <w:t>, Kuala Lumpur, Malaysia</w:t>
      </w:r>
    </w:p>
    <w:p w:rsidR="00754D07" w:rsidRDefault="00154DD0" w:rsidP="009A06C6">
      <w:pPr>
        <w:tabs>
          <w:tab w:val="left" w:pos="90"/>
        </w:tabs>
        <w:ind w:right="-180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  Director, SBC Lab Consultants, Chipley</w:t>
      </w:r>
    </w:p>
    <w:p w:rsidR="00154DD0" w:rsidRDefault="00154DD0" w:rsidP="009A06C6">
      <w:pPr>
        <w:tabs>
          <w:tab w:val="left" w:pos="90"/>
        </w:tabs>
        <w:ind w:right="-1800"/>
        <w:rPr>
          <w:rFonts w:eastAsia="Calibri"/>
          <w:b/>
          <w:sz w:val="22"/>
          <w:szCs w:val="22"/>
        </w:rPr>
      </w:pPr>
    </w:p>
    <w:p w:rsidR="00CD5F28" w:rsidRPr="00A12A30" w:rsidRDefault="00557FC2" w:rsidP="00CD5F28">
      <w:pPr>
        <w:rPr>
          <w:b/>
        </w:rPr>
      </w:pPr>
      <w:r w:rsidRPr="00C23FF0">
        <w:rPr>
          <w:b/>
          <w:sz w:val="18"/>
          <w:szCs w:val="18"/>
        </w:rPr>
        <w:t>12 noon</w:t>
      </w:r>
      <w:r w:rsidR="00C23FF0" w:rsidRPr="00C23FF0">
        <w:rPr>
          <w:b/>
          <w:sz w:val="18"/>
          <w:szCs w:val="18"/>
        </w:rPr>
        <w:t xml:space="preserve"> – 12:5</w:t>
      </w:r>
      <w:r w:rsidR="00CD5F28" w:rsidRPr="00C23FF0">
        <w:rPr>
          <w:b/>
          <w:sz w:val="18"/>
          <w:szCs w:val="18"/>
        </w:rPr>
        <w:t>0 pm</w:t>
      </w:r>
      <w:r w:rsidR="00CD5F28">
        <w:rPr>
          <w:b/>
          <w:sz w:val="20"/>
          <w:szCs w:val="20"/>
        </w:rPr>
        <w:t xml:space="preserve">     </w:t>
      </w:r>
      <w:r w:rsidR="00CD5F28" w:rsidRPr="006F7E07">
        <w:rPr>
          <w:b/>
          <w:sz w:val="22"/>
          <w:szCs w:val="22"/>
        </w:rPr>
        <w:t xml:space="preserve">LUNCH </w:t>
      </w:r>
      <w:r w:rsidR="00CD5F28" w:rsidRPr="006F7E07">
        <w:rPr>
          <w:b/>
          <w:sz w:val="20"/>
          <w:szCs w:val="20"/>
        </w:rPr>
        <w:t>(included</w:t>
      </w:r>
      <w:proofErr w:type="gramStart"/>
      <w:r w:rsidR="00CD5F28" w:rsidRPr="006F7E07">
        <w:rPr>
          <w:sz w:val="20"/>
          <w:szCs w:val="20"/>
        </w:rPr>
        <w:t>)</w:t>
      </w:r>
      <w:r w:rsidR="00CD5F28">
        <w:t xml:space="preserve">  </w:t>
      </w:r>
      <w:r w:rsidR="00CD5F28" w:rsidRPr="008C7F07">
        <w:rPr>
          <w:b/>
          <w:color w:val="FF0000"/>
          <w:u w:val="single"/>
          <w:lang w:val="de-DE"/>
        </w:rPr>
        <w:t>VISIT</w:t>
      </w:r>
      <w:proofErr w:type="gramEnd"/>
      <w:r w:rsidR="00CD5F28" w:rsidRPr="008C7F07">
        <w:rPr>
          <w:b/>
          <w:color w:val="FF0000"/>
          <w:u w:val="single"/>
          <w:lang w:val="de-DE"/>
        </w:rPr>
        <w:t xml:space="preserve"> WITH YOUR EXHIBITORS</w:t>
      </w:r>
      <w:r w:rsidR="00CD5F28">
        <w:rPr>
          <w:b/>
          <w:color w:val="FF0000"/>
          <w:lang w:val="de-DE"/>
        </w:rPr>
        <w:t xml:space="preserve">  </w:t>
      </w:r>
      <w:r w:rsidR="00CD5F28" w:rsidRPr="006F7E07">
        <w:rPr>
          <w:b/>
          <w:sz w:val="22"/>
          <w:szCs w:val="22"/>
          <w:lang w:val="de-DE"/>
        </w:rPr>
        <w:t>DOOR PRIZES</w:t>
      </w:r>
    </w:p>
    <w:p w:rsidR="00CD5F28" w:rsidRPr="008C7F07" w:rsidRDefault="00CD5F28" w:rsidP="00CD5F28">
      <w:pPr>
        <w:ind w:right="-1800"/>
        <w:rPr>
          <w:b/>
        </w:rPr>
      </w:pPr>
    </w:p>
    <w:p w:rsidR="009A06C6" w:rsidRPr="005A6F66" w:rsidRDefault="00CD5F28" w:rsidP="009A06C6">
      <w:pPr>
        <w:ind w:right="-1800"/>
        <w:rPr>
          <w:b/>
          <w:sz w:val="22"/>
          <w:szCs w:val="22"/>
          <w:u w:val="single"/>
        </w:rPr>
      </w:pPr>
      <w:r>
        <w:rPr>
          <w:b/>
          <w:sz w:val="18"/>
          <w:szCs w:val="18"/>
        </w:rPr>
        <w:t xml:space="preserve"> </w:t>
      </w:r>
      <w:proofErr w:type="gramStart"/>
      <w:r w:rsidRPr="00C23FF0">
        <w:rPr>
          <w:b/>
          <w:sz w:val="18"/>
          <w:szCs w:val="18"/>
        </w:rPr>
        <w:t>12:</w:t>
      </w:r>
      <w:r w:rsidR="00C23FF0" w:rsidRPr="00C23FF0">
        <w:rPr>
          <w:b/>
          <w:sz w:val="18"/>
          <w:szCs w:val="18"/>
        </w:rPr>
        <w:t>5</w:t>
      </w:r>
      <w:r w:rsidRPr="00C23FF0">
        <w:rPr>
          <w:b/>
          <w:sz w:val="18"/>
          <w:szCs w:val="18"/>
        </w:rPr>
        <w:t>0 pm</w:t>
      </w:r>
      <w:r w:rsidR="00C23FF0">
        <w:rPr>
          <w:b/>
          <w:sz w:val="18"/>
          <w:szCs w:val="18"/>
        </w:rPr>
        <w:t xml:space="preserve"> - 1:4</w:t>
      </w:r>
      <w:r w:rsidRPr="00C23FF0">
        <w:rPr>
          <w:b/>
          <w:sz w:val="18"/>
          <w:szCs w:val="18"/>
        </w:rPr>
        <w:t>0 pm</w:t>
      </w:r>
      <w:r>
        <w:rPr>
          <w:b/>
          <w:sz w:val="20"/>
          <w:szCs w:val="20"/>
        </w:rPr>
        <w:t xml:space="preserve">     </w:t>
      </w:r>
      <w:r w:rsidR="00C23FF0">
        <w:rPr>
          <w:b/>
          <w:sz w:val="22"/>
          <w:szCs w:val="22"/>
        </w:rPr>
        <w:t>21.</w:t>
      </w:r>
      <w:proofErr w:type="gramEnd"/>
      <w:r w:rsidR="00C23FF0">
        <w:rPr>
          <w:b/>
          <w:sz w:val="22"/>
          <w:szCs w:val="22"/>
        </w:rPr>
        <w:t xml:space="preserve"> </w:t>
      </w:r>
      <w:r w:rsidR="009A06C6">
        <w:rPr>
          <w:b/>
          <w:sz w:val="22"/>
          <w:szCs w:val="22"/>
        </w:rPr>
        <w:t xml:space="preserve"> </w:t>
      </w:r>
      <w:r w:rsidR="009A06C6">
        <w:rPr>
          <w:b/>
          <w:sz w:val="22"/>
          <w:szCs w:val="22"/>
          <w:u w:val="single"/>
        </w:rPr>
        <w:t>ADVANCE DIRECTIVES AND DNR</w:t>
      </w:r>
    </w:p>
    <w:p w:rsidR="009A06C6" w:rsidRDefault="009A06C6" w:rsidP="009A06C6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1.0 contact hour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This</w:t>
      </w:r>
      <w:proofErr w:type="gramEnd"/>
      <w:r>
        <w:rPr>
          <w:b/>
          <w:sz w:val="18"/>
          <w:szCs w:val="18"/>
        </w:rPr>
        <w:t xml:space="preserve"> is a difficult subject for many of you to deal with, but it is critical at times to face it.  This discussion</w:t>
      </w:r>
    </w:p>
    <w:p w:rsidR="009A06C6" w:rsidRPr="00754D07" w:rsidRDefault="009A06C6" w:rsidP="009A06C6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General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tries to answer some of the difficult questions and make it easier for you and those close to you.</w:t>
      </w:r>
    </w:p>
    <w:p w:rsidR="009A06C6" w:rsidRPr="00754D07" w:rsidRDefault="00BC62A1" w:rsidP="009A06C6">
      <w:pPr>
        <w:tabs>
          <w:tab w:val="left" w:pos="90"/>
        </w:tabs>
        <w:ind w:right="-180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 </w:t>
      </w:r>
      <w:r w:rsidR="009A06C6">
        <w:rPr>
          <w:rFonts w:eastAsia="Calibri"/>
          <w:b/>
          <w:sz w:val="22"/>
          <w:szCs w:val="22"/>
        </w:rPr>
        <w:t xml:space="preserve"> </w:t>
      </w:r>
      <w:r w:rsidR="009A06C6">
        <w:rPr>
          <w:b/>
          <w:sz w:val="18"/>
          <w:szCs w:val="18"/>
        </w:rPr>
        <w:t>DAVID PLAUT, Consultant, Plano Texas</w:t>
      </w:r>
    </w:p>
    <w:p w:rsidR="00CD5F28" w:rsidRPr="00C23FF0" w:rsidRDefault="00CD5F28" w:rsidP="00CD5F28">
      <w:pPr>
        <w:ind w:right="-1800"/>
        <w:rPr>
          <w:b/>
          <w:sz w:val="22"/>
          <w:szCs w:val="22"/>
          <w:u w:val="single"/>
        </w:rPr>
      </w:pPr>
    </w:p>
    <w:p w:rsidR="00285FCD" w:rsidRPr="00FC3CA6" w:rsidRDefault="00C23FF0" w:rsidP="00285FCD">
      <w:pPr>
        <w:rPr>
          <w:b/>
          <w:sz w:val="22"/>
          <w:szCs w:val="22"/>
          <w:u w:val="single"/>
        </w:rPr>
      </w:pPr>
      <w:proofErr w:type="gramStart"/>
      <w:r w:rsidRPr="00C23FF0">
        <w:rPr>
          <w:b/>
          <w:sz w:val="18"/>
          <w:szCs w:val="18"/>
        </w:rPr>
        <w:t>12:50 pm</w:t>
      </w:r>
      <w:r>
        <w:rPr>
          <w:b/>
          <w:sz w:val="18"/>
          <w:szCs w:val="18"/>
        </w:rPr>
        <w:t xml:space="preserve"> - 1:4</w:t>
      </w:r>
      <w:r w:rsidRPr="00C23FF0">
        <w:rPr>
          <w:b/>
          <w:sz w:val="18"/>
          <w:szCs w:val="18"/>
        </w:rPr>
        <w:t>0 pm</w:t>
      </w:r>
      <w:r>
        <w:rPr>
          <w:b/>
          <w:sz w:val="20"/>
          <w:szCs w:val="20"/>
        </w:rPr>
        <w:t xml:space="preserve">     </w:t>
      </w:r>
      <w:r>
        <w:rPr>
          <w:b/>
          <w:sz w:val="22"/>
          <w:szCs w:val="22"/>
        </w:rPr>
        <w:t>22.</w:t>
      </w:r>
      <w:proofErr w:type="gramEnd"/>
      <w:r>
        <w:rPr>
          <w:b/>
          <w:sz w:val="22"/>
          <w:szCs w:val="22"/>
        </w:rPr>
        <w:t xml:space="preserve">  </w:t>
      </w:r>
      <w:r w:rsidR="00285FCD">
        <w:rPr>
          <w:b/>
          <w:sz w:val="22"/>
          <w:szCs w:val="22"/>
          <w:u w:val="single"/>
        </w:rPr>
        <w:t>ATYPICAL HEMOLYTIC UREMIC SYNDROME: OVERVIEW OF</w:t>
      </w:r>
      <w:r w:rsidR="00285FCD">
        <w:rPr>
          <w:b/>
          <w:sz w:val="22"/>
          <w:szCs w:val="22"/>
        </w:rPr>
        <w:t xml:space="preserve"> </w:t>
      </w:r>
    </w:p>
    <w:p w:rsidR="00285FCD" w:rsidRPr="00FC3CA6" w:rsidRDefault="00285FCD" w:rsidP="00285FCD">
      <w:pPr>
        <w:rPr>
          <w:b/>
          <w:sz w:val="22"/>
          <w:szCs w:val="22"/>
          <w:u w:val="single"/>
        </w:rPr>
      </w:pPr>
      <w:r>
        <w:rPr>
          <w:b/>
        </w:rPr>
        <w:t xml:space="preserve">   </w:t>
      </w:r>
      <w:proofErr w:type="gramStart"/>
      <w:r w:rsidRPr="00FC3CA6">
        <w:rPr>
          <w:b/>
          <w:sz w:val="18"/>
          <w:szCs w:val="18"/>
        </w:rPr>
        <w:t>1.0 contact hour</w:t>
      </w:r>
      <w:r>
        <w:rPr>
          <w:b/>
        </w:rPr>
        <w:t xml:space="preserve">            </w:t>
      </w:r>
      <w:r w:rsidRPr="00FC3CA6">
        <w:rPr>
          <w:b/>
          <w:sz w:val="22"/>
          <w:szCs w:val="22"/>
          <w:u w:val="single"/>
        </w:rPr>
        <w:t>DISEASE AND DIAGNOSIS.</w:t>
      </w:r>
      <w:proofErr w:type="gramEnd"/>
    </w:p>
    <w:p w:rsidR="00285FCD" w:rsidRDefault="00285FCD" w:rsidP="00285FC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Immunohematology</w:t>
      </w:r>
      <w:r>
        <w:rPr>
          <w:b/>
          <w:sz w:val="18"/>
          <w:szCs w:val="18"/>
        </w:rPr>
        <w:tab/>
        <w:t xml:space="preserve">Atypical Hemolytic Uremic Syndrome is a life-threatening hemolytic disease characterized </w:t>
      </w:r>
    </w:p>
    <w:p w:rsidR="00285FCD" w:rsidRDefault="00285FCD" w:rsidP="00285FCD">
      <w:pPr>
        <w:ind w:left="1440" w:firstLine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by</w:t>
      </w:r>
      <w:proofErr w:type="gramEnd"/>
      <w:r>
        <w:rPr>
          <w:b/>
          <w:sz w:val="18"/>
          <w:szCs w:val="18"/>
        </w:rPr>
        <w:t xml:space="preserve"> chronic, uncontrolled complement activation that leads to endothelial and end organ </w:t>
      </w:r>
    </w:p>
    <w:p w:rsidR="00285FCD" w:rsidRDefault="00285FCD" w:rsidP="00285FCD">
      <w:pPr>
        <w:ind w:left="1440" w:firstLine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damage</w:t>
      </w:r>
      <w:proofErr w:type="gramEnd"/>
      <w:r>
        <w:rPr>
          <w:b/>
          <w:sz w:val="18"/>
          <w:szCs w:val="18"/>
        </w:rPr>
        <w:t xml:space="preserve">.  Early diagnosis and treatment is important to assure optimal patient outcomes.  </w:t>
      </w:r>
    </w:p>
    <w:p w:rsidR="00285FCD" w:rsidRDefault="00285FCD" w:rsidP="00285FCD">
      <w:pPr>
        <w:ind w:left="14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The pathophysiology and differential diagnosis of this disorder will be detailed as well as</w:t>
      </w:r>
    </w:p>
    <w:p w:rsidR="00285FCD" w:rsidRPr="00B42605" w:rsidRDefault="00285FCD" w:rsidP="00285FCD">
      <w:pPr>
        <w:ind w:left="1440" w:firstLine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the</w:t>
      </w:r>
      <w:proofErr w:type="gramEnd"/>
      <w:r>
        <w:rPr>
          <w:b/>
          <w:sz w:val="18"/>
          <w:szCs w:val="18"/>
        </w:rPr>
        <w:t xml:space="preserve"> associated clinical and laboratory findings.</w:t>
      </w:r>
    </w:p>
    <w:p w:rsidR="00285FCD" w:rsidRPr="00285FCD" w:rsidRDefault="00285FCD" w:rsidP="00285FCD">
      <w:pPr>
        <w:ind w:left="1440" w:firstLine="720"/>
        <w:rPr>
          <w:b/>
          <w:sz w:val="18"/>
          <w:szCs w:val="18"/>
        </w:rPr>
      </w:pPr>
      <w:r w:rsidRPr="00285FCD">
        <w:rPr>
          <w:b/>
          <w:sz w:val="18"/>
          <w:szCs w:val="18"/>
        </w:rPr>
        <w:t xml:space="preserve">LANCE TRAINOR, M.D., </w:t>
      </w:r>
      <w:r>
        <w:rPr>
          <w:b/>
          <w:sz w:val="18"/>
          <w:szCs w:val="18"/>
        </w:rPr>
        <w:t xml:space="preserve">Divisional </w:t>
      </w:r>
      <w:r w:rsidRPr="00285FCD">
        <w:rPr>
          <w:b/>
          <w:sz w:val="18"/>
          <w:szCs w:val="18"/>
        </w:rPr>
        <w:t>Medical Dir</w:t>
      </w:r>
      <w:r>
        <w:rPr>
          <w:b/>
          <w:sz w:val="18"/>
          <w:szCs w:val="18"/>
        </w:rPr>
        <w:t xml:space="preserve">ector, </w:t>
      </w:r>
      <w:r w:rsidR="00C54D4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LabCorp</w:t>
      </w:r>
      <w:proofErr w:type="spellEnd"/>
    </w:p>
    <w:p w:rsidR="00C23FF0" w:rsidRDefault="00C23FF0" w:rsidP="00CD5F28">
      <w:pPr>
        <w:ind w:right="-1800"/>
        <w:rPr>
          <w:b/>
          <w:sz w:val="18"/>
          <w:szCs w:val="18"/>
        </w:rPr>
      </w:pPr>
    </w:p>
    <w:p w:rsidR="00634A4B" w:rsidRPr="00285FCD" w:rsidRDefault="00634A4B" w:rsidP="00634A4B">
      <w:pPr>
        <w:tabs>
          <w:tab w:val="left" w:pos="2250"/>
        </w:tabs>
        <w:ind w:right="-1800"/>
        <w:rPr>
          <w:b/>
          <w:sz w:val="22"/>
          <w:szCs w:val="22"/>
          <w:u w:val="single"/>
          <w:lang w:val="de-DE"/>
        </w:rPr>
      </w:pPr>
      <w:proofErr w:type="gramStart"/>
      <w:r>
        <w:rPr>
          <w:b/>
          <w:sz w:val="18"/>
          <w:szCs w:val="18"/>
        </w:rPr>
        <w:t xml:space="preserve">12:50 pm – 4:00 pm    </w:t>
      </w:r>
      <w:r w:rsidR="00285FCD"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>23.</w:t>
      </w:r>
      <w:proofErr w:type="gramEnd"/>
      <w:r>
        <w:rPr>
          <w:b/>
          <w:sz w:val="22"/>
          <w:szCs w:val="22"/>
        </w:rPr>
        <w:t xml:space="preserve">  </w:t>
      </w:r>
      <w:r w:rsidRPr="00285FCD">
        <w:rPr>
          <w:b/>
          <w:sz w:val="22"/>
          <w:szCs w:val="22"/>
          <w:u w:val="single"/>
          <w:lang w:val="de-DE"/>
        </w:rPr>
        <w:t xml:space="preserve">MEDICAL  ASSISTANT  NATIONAL  CERTIFYING  EXAM  READINESS </w:t>
      </w:r>
    </w:p>
    <w:p w:rsidR="00634A4B" w:rsidRPr="00285FCD" w:rsidRDefault="00634A4B" w:rsidP="00634A4B">
      <w:pPr>
        <w:ind w:right="-1800"/>
        <w:rPr>
          <w:b/>
          <w:sz w:val="18"/>
          <w:szCs w:val="18"/>
        </w:rPr>
      </w:pPr>
      <w:r w:rsidRPr="00285FCD">
        <w:rPr>
          <w:b/>
        </w:rPr>
        <w:t xml:space="preserve">    </w:t>
      </w:r>
      <w:r w:rsidRPr="00285FCD">
        <w:rPr>
          <w:b/>
          <w:sz w:val="18"/>
          <w:szCs w:val="18"/>
        </w:rPr>
        <w:t xml:space="preserve">3 contact hours              </w:t>
      </w:r>
      <w:r w:rsidR="00285FCD">
        <w:rPr>
          <w:b/>
          <w:sz w:val="18"/>
          <w:szCs w:val="18"/>
        </w:rPr>
        <w:t xml:space="preserve">  </w:t>
      </w:r>
      <w:r w:rsidRPr="00285FCD">
        <w:rPr>
          <w:b/>
          <w:sz w:val="22"/>
          <w:szCs w:val="22"/>
          <w:u w:val="single"/>
          <w:lang w:val="de-DE"/>
        </w:rPr>
        <w:t xml:space="preserve">REVIEW </w:t>
      </w:r>
      <w:r w:rsidRPr="00285FCD">
        <w:rPr>
          <w:b/>
          <w:sz w:val="22"/>
          <w:szCs w:val="22"/>
          <w:u w:val="single"/>
        </w:rPr>
        <w:t>Part 2.  CLINICAL</w:t>
      </w:r>
    </w:p>
    <w:p w:rsidR="00634A4B" w:rsidRPr="00B90E35" w:rsidRDefault="00634A4B" w:rsidP="00634A4B">
      <w:pPr>
        <w:tabs>
          <w:tab w:val="left" w:pos="90"/>
        </w:tabs>
        <w:ind w:right="-1800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rFonts w:eastAsia="Calibri"/>
          <w:b/>
        </w:rPr>
        <w:t xml:space="preserve">     </w:t>
      </w:r>
      <w:r>
        <w:rPr>
          <w:rFonts w:eastAsia="Calibri"/>
          <w:b/>
          <w:sz w:val="18"/>
          <w:szCs w:val="18"/>
        </w:rPr>
        <w:t>General</w:t>
      </w:r>
      <w:r>
        <w:rPr>
          <w:rFonts w:eastAsia="Calibri"/>
          <w:b/>
          <w:sz w:val="18"/>
          <w:szCs w:val="18"/>
        </w:rPr>
        <w:tab/>
        <w:t xml:space="preserve">              </w:t>
      </w:r>
      <w:r w:rsidR="00285FCD">
        <w:rPr>
          <w:rFonts w:eastAsia="Calibri"/>
          <w:b/>
          <w:sz w:val="18"/>
          <w:szCs w:val="18"/>
        </w:rPr>
        <w:t xml:space="preserve"> </w:t>
      </w:r>
      <w:r w:rsidRPr="00B90E35">
        <w:rPr>
          <w:rFonts w:eastAsia="Calibri"/>
          <w:b/>
          <w:sz w:val="18"/>
          <w:szCs w:val="18"/>
        </w:rPr>
        <w:t xml:space="preserve">Are you ready to take your credentialing exam?  What do you need to know?  How </w:t>
      </w:r>
    </w:p>
    <w:p w:rsidR="00C23FF0" w:rsidRDefault="00634A4B" w:rsidP="00634A4B">
      <w:pPr>
        <w:tabs>
          <w:tab w:val="left" w:pos="90"/>
        </w:tabs>
        <w:ind w:right="-1800"/>
        <w:rPr>
          <w:b/>
          <w:sz w:val="18"/>
          <w:szCs w:val="18"/>
        </w:rPr>
      </w:pPr>
      <w:r w:rsidRPr="00B90E35">
        <w:rPr>
          <w:rFonts w:eastAsia="Calibri"/>
          <w:b/>
          <w:sz w:val="18"/>
          <w:szCs w:val="18"/>
        </w:rPr>
        <w:tab/>
      </w:r>
      <w:r w:rsidRPr="00B90E35">
        <w:rPr>
          <w:rFonts w:eastAsia="Calibri"/>
          <w:b/>
          <w:sz w:val="18"/>
          <w:szCs w:val="18"/>
        </w:rPr>
        <w:tab/>
        <w:t xml:space="preserve"> </w:t>
      </w:r>
      <w:r>
        <w:rPr>
          <w:rFonts w:eastAsia="Calibri"/>
          <w:b/>
          <w:sz w:val="18"/>
          <w:szCs w:val="18"/>
        </w:rPr>
        <w:tab/>
        <w:t xml:space="preserve">              </w:t>
      </w:r>
      <w:r w:rsidR="00285FCD">
        <w:rPr>
          <w:rFonts w:eastAsia="Calibri"/>
          <w:b/>
          <w:sz w:val="18"/>
          <w:szCs w:val="18"/>
        </w:rPr>
        <w:t xml:space="preserve"> </w:t>
      </w:r>
      <w:proofErr w:type="gramStart"/>
      <w:r w:rsidRPr="00B90E35">
        <w:rPr>
          <w:rFonts w:eastAsia="Calibri"/>
          <w:b/>
          <w:sz w:val="18"/>
          <w:szCs w:val="18"/>
        </w:rPr>
        <w:t>can</w:t>
      </w:r>
      <w:proofErr w:type="gramEnd"/>
      <w:r w:rsidRPr="00B90E35">
        <w:rPr>
          <w:rFonts w:eastAsia="Calibri"/>
          <w:b/>
          <w:sz w:val="18"/>
          <w:szCs w:val="18"/>
        </w:rPr>
        <w:t xml:space="preserve"> you get ready? </w:t>
      </w:r>
    </w:p>
    <w:p w:rsidR="000F742C" w:rsidRPr="004012D1" w:rsidRDefault="000F742C" w:rsidP="000F742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 w:rsidR="00285FCD">
        <w:rPr>
          <w:b/>
          <w:sz w:val="18"/>
          <w:szCs w:val="18"/>
        </w:rPr>
        <w:t xml:space="preserve"> </w:t>
      </w:r>
      <w:r w:rsidRPr="004012D1">
        <w:rPr>
          <w:b/>
          <w:sz w:val="18"/>
          <w:szCs w:val="18"/>
          <w:lang w:val="de-DE"/>
        </w:rPr>
        <w:t>ALICE MACOMBER, RN, RMA, RPT, AHI (AMT); LMXO</w:t>
      </w:r>
      <w:r w:rsidRPr="004012D1">
        <w:rPr>
          <w:b/>
          <w:sz w:val="18"/>
          <w:szCs w:val="18"/>
          <w:lang w:val="de-DE"/>
        </w:rPr>
        <w:tab/>
      </w:r>
      <w:r w:rsidRPr="004012D1">
        <w:rPr>
          <w:b/>
          <w:sz w:val="18"/>
          <w:szCs w:val="18"/>
        </w:rPr>
        <w:t xml:space="preserve"> </w:t>
      </w:r>
    </w:p>
    <w:p w:rsidR="000F742C" w:rsidRPr="004012D1" w:rsidRDefault="000F742C" w:rsidP="000F742C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</w:t>
      </w:r>
      <w:r w:rsidRPr="004012D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285FCD">
        <w:rPr>
          <w:b/>
          <w:sz w:val="18"/>
          <w:szCs w:val="18"/>
        </w:rPr>
        <w:t xml:space="preserve"> </w:t>
      </w:r>
      <w:r w:rsidRPr="004012D1">
        <w:rPr>
          <w:b/>
          <w:sz w:val="18"/>
          <w:szCs w:val="18"/>
        </w:rPr>
        <w:t>Faculty, Medical Assisting Program, Keiser University, Port St. Lucie</w:t>
      </w:r>
    </w:p>
    <w:p w:rsidR="000F742C" w:rsidRPr="004012D1" w:rsidRDefault="000F742C" w:rsidP="000F742C">
      <w:pPr>
        <w:ind w:right="-1800"/>
        <w:rPr>
          <w:b/>
          <w:sz w:val="22"/>
          <w:szCs w:val="22"/>
        </w:rPr>
      </w:pPr>
      <w:r>
        <w:rPr>
          <w:b/>
          <w:sz w:val="18"/>
          <w:szCs w:val="18"/>
        </w:rPr>
        <w:t>*AMT</w:t>
      </w:r>
      <w:r w:rsidRPr="00ED1857">
        <w:rPr>
          <w:b/>
          <w:sz w:val="18"/>
          <w:szCs w:val="18"/>
        </w:rPr>
        <w:t xml:space="preserve"> credit only</w:t>
      </w:r>
    </w:p>
    <w:p w:rsidR="00634A4B" w:rsidRDefault="00634A4B" w:rsidP="00CD5F28">
      <w:pPr>
        <w:ind w:right="-1800"/>
        <w:rPr>
          <w:b/>
          <w:sz w:val="18"/>
          <w:szCs w:val="18"/>
        </w:rPr>
      </w:pPr>
    </w:p>
    <w:p w:rsidR="00C23FF0" w:rsidRPr="00594E5B" w:rsidRDefault="00C23FF0" w:rsidP="00CD5F28">
      <w:pPr>
        <w:ind w:right="-1800"/>
        <w:rPr>
          <w:b/>
          <w:sz w:val="22"/>
          <w:szCs w:val="22"/>
          <w:u w:val="single"/>
        </w:rPr>
      </w:pPr>
      <w:proofErr w:type="gramStart"/>
      <w:r>
        <w:rPr>
          <w:b/>
          <w:sz w:val="18"/>
          <w:szCs w:val="18"/>
        </w:rPr>
        <w:t xml:space="preserve">1:50 pm – 2:40 pm      </w:t>
      </w:r>
      <w:r w:rsidR="00634A4B">
        <w:rPr>
          <w:b/>
          <w:sz w:val="22"/>
          <w:szCs w:val="22"/>
        </w:rPr>
        <w:t>24.</w:t>
      </w:r>
      <w:proofErr w:type="gramEnd"/>
      <w:r w:rsidR="00594E5B">
        <w:rPr>
          <w:b/>
          <w:sz w:val="22"/>
          <w:szCs w:val="22"/>
        </w:rPr>
        <w:t xml:space="preserve">  </w:t>
      </w:r>
      <w:r w:rsidR="00594E5B">
        <w:rPr>
          <w:b/>
          <w:sz w:val="22"/>
          <w:szCs w:val="22"/>
          <w:u w:val="single"/>
        </w:rPr>
        <w:t>PRACTICAL APPLICATIONS OF D-DIMER ASSAYS</w:t>
      </w:r>
    </w:p>
    <w:p w:rsidR="00634A4B" w:rsidRDefault="00634A4B" w:rsidP="00CD5F28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 contact hour</w:t>
      </w:r>
      <w:r w:rsidR="00594E5B">
        <w:rPr>
          <w:b/>
          <w:sz w:val="18"/>
          <w:szCs w:val="18"/>
        </w:rPr>
        <w:tab/>
        <w:t xml:space="preserve">              </w:t>
      </w:r>
      <w:proofErr w:type="gramStart"/>
      <w:r w:rsidR="00594E5B">
        <w:rPr>
          <w:b/>
          <w:sz w:val="18"/>
          <w:szCs w:val="18"/>
        </w:rPr>
        <w:t>This</w:t>
      </w:r>
      <w:proofErr w:type="gramEnd"/>
      <w:r w:rsidR="00594E5B">
        <w:rPr>
          <w:b/>
          <w:sz w:val="18"/>
          <w:szCs w:val="18"/>
        </w:rPr>
        <w:t xml:space="preserve"> program will address the methodologies, interpretation, use and pitfalls of the D-Dimer assay</w:t>
      </w:r>
    </w:p>
    <w:p w:rsidR="00C23FF0" w:rsidRDefault="008A6582" w:rsidP="00CD5F28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proofErr w:type="gramStart"/>
      <w:r>
        <w:rPr>
          <w:b/>
          <w:sz w:val="18"/>
          <w:szCs w:val="18"/>
        </w:rPr>
        <w:t>Hematology</w:t>
      </w:r>
      <w:r w:rsidR="00594E5B">
        <w:rPr>
          <w:b/>
          <w:sz w:val="18"/>
          <w:szCs w:val="18"/>
        </w:rPr>
        <w:t xml:space="preserve">                      in the evaluation of venous </w:t>
      </w:r>
      <w:proofErr w:type="spellStart"/>
      <w:r w:rsidR="00594E5B">
        <w:rPr>
          <w:b/>
          <w:sz w:val="18"/>
          <w:szCs w:val="18"/>
        </w:rPr>
        <w:t>thrombolism</w:t>
      </w:r>
      <w:proofErr w:type="spellEnd"/>
      <w:r w:rsidR="00594E5B">
        <w:rPr>
          <w:b/>
          <w:sz w:val="18"/>
          <w:szCs w:val="18"/>
        </w:rPr>
        <w:t xml:space="preserve"> (VTE).</w:t>
      </w:r>
      <w:proofErr w:type="gramEnd"/>
    </w:p>
    <w:p w:rsidR="00594E5B" w:rsidRPr="00594E5B" w:rsidRDefault="00594E5B" w:rsidP="00594E5B">
      <w:pPr>
        <w:ind w:left="2130" w:hanging="21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</w:t>
      </w:r>
      <w:r w:rsidRPr="00594E5B">
        <w:rPr>
          <w:b/>
          <w:sz w:val="18"/>
          <w:szCs w:val="18"/>
        </w:rPr>
        <w:t xml:space="preserve">CINDY JOHNS, MSA, MASCP, </w:t>
      </w:r>
      <w:proofErr w:type="gramStart"/>
      <w:r w:rsidRPr="00594E5B">
        <w:rPr>
          <w:b/>
          <w:sz w:val="18"/>
          <w:szCs w:val="18"/>
        </w:rPr>
        <w:t>MLS(</w:t>
      </w:r>
      <w:proofErr w:type="gramEnd"/>
      <w:r w:rsidRPr="00594E5B">
        <w:rPr>
          <w:b/>
          <w:sz w:val="18"/>
          <w:szCs w:val="18"/>
        </w:rPr>
        <w:t>ASCP)</w:t>
      </w:r>
      <w:r w:rsidRPr="00594E5B">
        <w:rPr>
          <w:b/>
          <w:sz w:val="18"/>
          <w:szCs w:val="18"/>
          <w:vertAlign w:val="superscript"/>
        </w:rPr>
        <w:t>CM</w:t>
      </w:r>
      <w:r w:rsidRPr="00594E5B">
        <w:rPr>
          <w:b/>
          <w:sz w:val="18"/>
          <w:szCs w:val="18"/>
        </w:rPr>
        <w:t>SH</w:t>
      </w:r>
      <w:r w:rsidRPr="00594E5B">
        <w:rPr>
          <w:b/>
          <w:sz w:val="18"/>
          <w:szCs w:val="18"/>
          <w:vertAlign w:val="superscript"/>
        </w:rPr>
        <w:t>CM</w:t>
      </w:r>
      <w:r w:rsidRPr="00594E5B">
        <w:rPr>
          <w:b/>
          <w:sz w:val="18"/>
          <w:szCs w:val="18"/>
        </w:rPr>
        <w:t xml:space="preserve"> </w:t>
      </w:r>
    </w:p>
    <w:p w:rsidR="00594E5B" w:rsidRPr="00594E5B" w:rsidRDefault="00594E5B" w:rsidP="00594E5B">
      <w:pPr>
        <w:pStyle w:val="NoSpacing"/>
        <w:rPr>
          <w:b/>
          <w:sz w:val="18"/>
          <w:szCs w:val="18"/>
        </w:rPr>
      </w:pPr>
      <w:r w:rsidRPr="00594E5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                            </w:t>
      </w:r>
      <w:r w:rsidRPr="00594E5B">
        <w:rPr>
          <w:b/>
          <w:sz w:val="18"/>
          <w:szCs w:val="18"/>
        </w:rPr>
        <w:t xml:space="preserve">Sr. IT Technical Specialist, </w:t>
      </w:r>
      <w:proofErr w:type="spellStart"/>
      <w:r w:rsidRPr="00594E5B">
        <w:rPr>
          <w:b/>
          <w:sz w:val="18"/>
          <w:szCs w:val="18"/>
        </w:rPr>
        <w:t>LabCorp</w:t>
      </w:r>
      <w:proofErr w:type="spellEnd"/>
    </w:p>
    <w:p w:rsidR="00C23FF0" w:rsidRDefault="00C23FF0" w:rsidP="00CD5F28">
      <w:pPr>
        <w:ind w:right="-1800"/>
        <w:rPr>
          <w:b/>
          <w:sz w:val="18"/>
          <w:szCs w:val="18"/>
        </w:rPr>
      </w:pPr>
    </w:p>
    <w:p w:rsidR="00B63A8C" w:rsidRPr="006C7DB2" w:rsidRDefault="00634A4B" w:rsidP="00B63A8C">
      <w:pPr>
        <w:jc w:val="both"/>
        <w:rPr>
          <w:b/>
        </w:rPr>
      </w:pPr>
      <w:proofErr w:type="gramStart"/>
      <w:r>
        <w:rPr>
          <w:b/>
          <w:sz w:val="18"/>
          <w:szCs w:val="18"/>
        </w:rPr>
        <w:t xml:space="preserve">1:50 pm – 2:40 pm      </w:t>
      </w:r>
      <w:r>
        <w:rPr>
          <w:b/>
          <w:sz w:val="22"/>
          <w:szCs w:val="22"/>
        </w:rPr>
        <w:t>25.</w:t>
      </w:r>
      <w:proofErr w:type="gramEnd"/>
      <w:r w:rsidR="00B63A8C">
        <w:rPr>
          <w:b/>
          <w:sz w:val="22"/>
          <w:szCs w:val="22"/>
        </w:rPr>
        <w:t xml:space="preserve">  </w:t>
      </w:r>
      <w:r w:rsidR="00B63A8C" w:rsidRPr="00B63A8C">
        <w:rPr>
          <w:b/>
          <w:sz w:val="22"/>
          <w:szCs w:val="22"/>
          <w:u w:val="single"/>
        </w:rPr>
        <w:t>DETECTION OF DRUGS OF ABUSE</w:t>
      </w:r>
    </w:p>
    <w:p w:rsidR="00B63A8C" w:rsidRPr="00B63A8C" w:rsidRDefault="00B63A8C" w:rsidP="00B63A8C">
      <w:pPr>
        <w:jc w:val="both"/>
        <w:rPr>
          <w:b/>
          <w:sz w:val="18"/>
          <w:szCs w:val="18"/>
        </w:rPr>
      </w:pPr>
      <w:r w:rsidRPr="005A0F84">
        <w:rPr>
          <w:b/>
        </w:rPr>
        <w:t xml:space="preserve">   </w:t>
      </w:r>
      <w:r w:rsidRPr="00B63A8C">
        <w:rPr>
          <w:b/>
          <w:sz w:val="18"/>
          <w:szCs w:val="18"/>
        </w:rPr>
        <w:t>1 contact hour</w:t>
      </w:r>
      <w:r w:rsidRPr="00B63A8C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ab/>
      </w:r>
      <w:proofErr w:type="gramStart"/>
      <w:r w:rsidRPr="00B63A8C">
        <w:rPr>
          <w:b/>
          <w:sz w:val="18"/>
          <w:szCs w:val="18"/>
        </w:rPr>
        <w:t>Various</w:t>
      </w:r>
      <w:proofErr w:type="gramEnd"/>
      <w:r w:rsidRPr="00B63A8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drugs and </w:t>
      </w:r>
      <w:r w:rsidRPr="00B63A8C">
        <w:rPr>
          <w:b/>
          <w:sz w:val="18"/>
          <w:szCs w:val="18"/>
        </w:rPr>
        <w:t xml:space="preserve">methods </w:t>
      </w:r>
      <w:r>
        <w:rPr>
          <w:b/>
          <w:sz w:val="18"/>
          <w:szCs w:val="18"/>
        </w:rPr>
        <w:t>of detection</w:t>
      </w:r>
      <w:r w:rsidR="00AB5D55">
        <w:rPr>
          <w:b/>
          <w:sz w:val="18"/>
          <w:szCs w:val="18"/>
        </w:rPr>
        <w:t xml:space="preserve"> </w:t>
      </w:r>
      <w:r w:rsidRPr="00B63A8C">
        <w:rPr>
          <w:b/>
          <w:sz w:val="18"/>
          <w:szCs w:val="18"/>
        </w:rPr>
        <w:t>will be discussed.</w:t>
      </w:r>
    </w:p>
    <w:p w:rsidR="00B63A8C" w:rsidRPr="00B63A8C" w:rsidRDefault="00B63A8C" w:rsidP="00B63A8C">
      <w:pPr>
        <w:jc w:val="both"/>
        <w:rPr>
          <w:b/>
          <w:sz w:val="18"/>
          <w:szCs w:val="18"/>
        </w:rPr>
      </w:pPr>
      <w:r w:rsidRPr="00B63A8C">
        <w:rPr>
          <w:b/>
          <w:sz w:val="18"/>
          <w:szCs w:val="18"/>
        </w:rPr>
        <w:t xml:space="preserve">       Chemistry</w:t>
      </w:r>
      <w:r w:rsidRPr="00B63A8C">
        <w:rPr>
          <w:b/>
          <w:sz w:val="18"/>
          <w:szCs w:val="18"/>
        </w:rPr>
        <w:tab/>
      </w:r>
      <w:r w:rsidRPr="00B63A8C">
        <w:rPr>
          <w:b/>
          <w:sz w:val="18"/>
          <w:szCs w:val="18"/>
        </w:rPr>
        <w:tab/>
        <w:t xml:space="preserve">WADE MELVIN, M.D., FAAFP, </w:t>
      </w:r>
    </w:p>
    <w:p w:rsidR="00B63A8C" w:rsidRPr="00B63A8C" w:rsidRDefault="00B63A8C" w:rsidP="00B63A8C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</w:t>
      </w:r>
      <w:r w:rsidRPr="00B63A8C">
        <w:rPr>
          <w:b/>
          <w:sz w:val="18"/>
          <w:szCs w:val="18"/>
        </w:rPr>
        <w:t xml:space="preserve"> CEO, Medical Review Officer </w:t>
      </w:r>
      <w:r w:rsidR="00154DD0">
        <w:rPr>
          <w:b/>
          <w:sz w:val="18"/>
          <w:szCs w:val="18"/>
        </w:rPr>
        <w:t>Compliance</w:t>
      </w:r>
      <w:proofErr w:type="gramStart"/>
      <w:r w:rsidR="00154DD0">
        <w:rPr>
          <w:b/>
          <w:sz w:val="18"/>
          <w:szCs w:val="18"/>
        </w:rPr>
        <w:t xml:space="preserve">, </w:t>
      </w:r>
      <w:r w:rsidRPr="00B63A8C">
        <w:rPr>
          <w:b/>
          <w:sz w:val="18"/>
          <w:szCs w:val="18"/>
        </w:rPr>
        <w:t xml:space="preserve"> Chipley</w:t>
      </w:r>
      <w:proofErr w:type="gramEnd"/>
    </w:p>
    <w:p w:rsidR="00634A4B" w:rsidRDefault="00154DD0" w:rsidP="00634A4B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Fellow Florida Association of Family </w:t>
      </w:r>
      <w:proofErr w:type="spellStart"/>
      <w:r>
        <w:rPr>
          <w:b/>
          <w:sz w:val="18"/>
          <w:szCs w:val="18"/>
        </w:rPr>
        <w:t>Practioners</w:t>
      </w:r>
      <w:proofErr w:type="spellEnd"/>
    </w:p>
    <w:p w:rsidR="00154DD0" w:rsidRPr="00B63A8C" w:rsidRDefault="00154DD0" w:rsidP="00634A4B">
      <w:pPr>
        <w:ind w:right="-1800"/>
        <w:rPr>
          <w:b/>
          <w:sz w:val="18"/>
          <w:szCs w:val="18"/>
        </w:rPr>
      </w:pPr>
    </w:p>
    <w:p w:rsidR="00CD5F28" w:rsidRPr="00FB1D24" w:rsidRDefault="00C23FF0" w:rsidP="00FB1D24">
      <w:pPr>
        <w:ind w:right="-1800"/>
        <w:rPr>
          <w:b/>
          <w:sz w:val="18"/>
          <w:szCs w:val="18"/>
        </w:rPr>
      </w:pPr>
      <w:r w:rsidRPr="00C23FF0">
        <w:rPr>
          <w:b/>
          <w:sz w:val="18"/>
          <w:szCs w:val="18"/>
        </w:rPr>
        <w:t>2:40 pm – 3:10</w:t>
      </w:r>
      <w:r w:rsidR="00CD5F28" w:rsidRPr="00C23FF0">
        <w:rPr>
          <w:b/>
          <w:sz w:val="18"/>
          <w:szCs w:val="18"/>
        </w:rPr>
        <w:t xml:space="preserve"> pm</w:t>
      </w:r>
      <w:r w:rsidR="00CD5F28">
        <w:rPr>
          <w:b/>
          <w:sz w:val="20"/>
          <w:szCs w:val="20"/>
        </w:rPr>
        <w:t xml:space="preserve">          </w:t>
      </w:r>
      <w:proofErr w:type="gramStart"/>
      <w:r w:rsidR="00B63A8C">
        <w:rPr>
          <w:b/>
          <w:sz w:val="22"/>
          <w:szCs w:val="22"/>
        </w:rPr>
        <w:t>SNACK</w:t>
      </w:r>
      <w:r w:rsidR="00CD5F28">
        <w:rPr>
          <w:b/>
          <w:sz w:val="22"/>
          <w:szCs w:val="22"/>
        </w:rPr>
        <w:t xml:space="preserve"> </w:t>
      </w:r>
      <w:r w:rsidR="00CD5F28" w:rsidRPr="00A12A30">
        <w:rPr>
          <w:b/>
          <w:sz w:val="22"/>
          <w:szCs w:val="22"/>
        </w:rPr>
        <w:t xml:space="preserve"> BREAK</w:t>
      </w:r>
      <w:proofErr w:type="gramEnd"/>
      <w:r w:rsidR="00CD5F28">
        <w:rPr>
          <w:b/>
          <w:sz w:val="22"/>
          <w:szCs w:val="22"/>
        </w:rPr>
        <w:t xml:space="preserve"> </w:t>
      </w:r>
      <w:r w:rsidR="00B63A8C">
        <w:rPr>
          <w:b/>
          <w:sz w:val="22"/>
          <w:szCs w:val="22"/>
        </w:rPr>
        <w:t xml:space="preserve"> </w:t>
      </w:r>
      <w:r w:rsidR="00CD5F28" w:rsidRPr="002B6AFC">
        <w:rPr>
          <w:b/>
        </w:rPr>
        <w:t xml:space="preserve"> </w:t>
      </w:r>
      <w:r w:rsidR="00CD5F28" w:rsidRPr="002B6AFC">
        <w:rPr>
          <w:b/>
          <w:color w:val="FF0000"/>
          <w:u w:val="single"/>
          <w:lang w:val="de-DE"/>
        </w:rPr>
        <w:t>VISIT WITH YOUR EXHIBITORS</w:t>
      </w:r>
      <w:r w:rsidR="00CD5F28" w:rsidRPr="00A12A30">
        <w:rPr>
          <w:b/>
          <w:sz w:val="22"/>
          <w:szCs w:val="22"/>
          <w:lang w:val="de-DE"/>
        </w:rPr>
        <w:t xml:space="preserve"> </w:t>
      </w:r>
      <w:r w:rsidR="00B63A8C">
        <w:rPr>
          <w:b/>
          <w:sz w:val="22"/>
          <w:szCs w:val="22"/>
          <w:lang w:val="de-DE"/>
        </w:rPr>
        <w:t xml:space="preserve">  </w:t>
      </w:r>
      <w:r w:rsidR="00CD5F28" w:rsidRPr="006F7E07">
        <w:rPr>
          <w:b/>
          <w:sz w:val="22"/>
          <w:szCs w:val="22"/>
          <w:lang w:val="de-DE"/>
        </w:rPr>
        <w:t>DOOR PRIZES</w:t>
      </w:r>
    </w:p>
    <w:p w:rsidR="0024679E" w:rsidRDefault="00CD5F28" w:rsidP="00CD5F28">
      <w:pPr>
        <w:rPr>
          <w:b/>
          <w:sz w:val="18"/>
          <w:szCs w:val="18"/>
        </w:rPr>
      </w:pPr>
      <w:r w:rsidRPr="00C23FF0">
        <w:rPr>
          <w:b/>
          <w:sz w:val="18"/>
          <w:szCs w:val="18"/>
        </w:rPr>
        <w:t xml:space="preserve">   </w:t>
      </w:r>
    </w:p>
    <w:p w:rsidR="00FB1D24" w:rsidRPr="00FB1D24" w:rsidRDefault="00FB1D24" w:rsidP="00FB1D24">
      <w:pPr>
        <w:tabs>
          <w:tab w:val="left" w:pos="2250"/>
        </w:tabs>
        <w:ind w:right="-1800"/>
        <w:rPr>
          <w:b/>
          <w:sz w:val="22"/>
          <w:szCs w:val="22"/>
          <w:u w:val="single"/>
          <w:lang w:val="de-DE"/>
        </w:rPr>
      </w:pPr>
      <w:proofErr w:type="gramStart"/>
      <w:r>
        <w:rPr>
          <w:b/>
          <w:sz w:val="18"/>
          <w:szCs w:val="18"/>
        </w:rPr>
        <w:t xml:space="preserve">3:10 pm – 4:00 pm              </w:t>
      </w:r>
      <w:r w:rsidR="00C54D47">
        <w:rPr>
          <w:b/>
          <w:sz w:val="22"/>
          <w:szCs w:val="22"/>
          <w:u w:val="single"/>
          <w:lang w:val="de-DE"/>
        </w:rPr>
        <w:t>MEDICAL</w:t>
      </w:r>
      <w:r w:rsidRPr="00FB1D24">
        <w:rPr>
          <w:b/>
          <w:sz w:val="22"/>
          <w:szCs w:val="22"/>
          <w:u w:val="single"/>
          <w:lang w:val="de-DE"/>
        </w:rPr>
        <w:t xml:space="preserve"> ASSISTANT</w:t>
      </w:r>
      <w:r w:rsidR="00C54D47">
        <w:rPr>
          <w:b/>
          <w:sz w:val="22"/>
          <w:szCs w:val="22"/>
          <w:u w:val="single"/>
          <w:lang w:val="de-DE"/>
        </w:rPr>
        <w:t xml:space="preserve"> EXAM </w:t>
      </w:r>
      <w:r>
        <w:rPr>
          <w:b/>
          <w:sz w:val="22"/>
          <w:szCs w:val="22"/>
          <w:u w:val="single"/>
          <w:lang w:val="de-DE"/>
        </w:rPr>
        <w:t>READINES</w:t>
      </w:r>
      <w:r w:rsidR="00A644DE">
        <w:rPr>
          <w:b/>
          <w:sz w:val="22"/>
          <w:szCs w:val="22"/>
          <w:u w:val="single"/>
          <w:lang w:val="de-DE"/>
        </w:rPr>
        <w:t>S</w:t>
      </w:r>
      <w:r w:rsidR="00C54D47">
        <w:rPr>
          <w:b/>
          <w:sz w:val="22"/>
          <w:szCs w:val="22"/>
          <w:u w:val="single"/>
          <w:lang w:val="de-DE"/>
        </w:rPr>
        <w:t xml:space="preserve"> </w:t>
      </w:r>
      <w:r w:rsidRPr="00FB1D24">
        <w:rPr>
          <w:b/>
          <w:sz w:val="22"/>
          <w:szCs w:val="22"/>
          <w:u w:val="single"/>
          <w:lang w:val="de-DE"/>
        </w:rPr>
        <w:t xml:space="preserve">REVIEW </w:t>
      </w:r>
      <w:r w:rsidRPr="00FB1D24">
        <w:rPr>
          <w:b/>
          <w:sz w:val="22"/>
          <w:szCs w:val="22"/>
          <w:u w:val="single"/>
        </w:rPr>
        <w:t>Part 2.</w:t>
      </w:r>
      <w:proofErr w:type="gramEnd"/>
      <w:r w:rsidRPr="00FB1D24">
        <w:rPr>
          <w:b/>
          <w:sz w:val="22"/>
          <w:szCs w:val="22"/>
          <w:u w:val="single"/>
        </w:rPr>
        <w:t xml:space="preserve"> CLINICAL</w:t>
      </w:r>
      <w:r w:rsidRPr="00FB1D24">
        <w:rPr>
          <w:b/>
          <w:sz w:val="22"/>
          <w:szCs w:val="22"/>
        </w:rPr>
        <w:t xml:space="preserve">   continued.</w:t>
      </w:r>
    </w:p>
    <w:p w:rsidR="00FB1D24" w:rsidRPr="00FB1D24" w:rsidRDefault="00FB1D24" w:rsidP="00FB1D24">
      <w:pPr>
        <w:ind w:right="-18"/>
        <w:rPr>
          <w:b/>
        </w:rPr>
      </w:pPr>
    </w:p>
    <w:p w:rsidR="00A75F43" w:rsidRDefault="00A75F43" w:rsidP="00CD5F28">
      <w:pPr>
        <w:rPr>
          <w:b/>
          <w:sz w:val="18"/>
          <w:szCs w:val="18"/>
        </w:rPr>
      </w:pPr>
    </w:p>
    <w:p w:rsidR="00A75F43" w:rsidRDefault="00A75F43" w:rsidP="00CD5F28">
      <w:pPr>
        <w:rPr>
          <w:b/>
          <w:sz w:val="18"/>
          <w:szCs w:val="18"/>
        </w:rPr>
      </w:pPr>
    </w:p>
    <w:p w:rsidR="00A75F43" w:rsidRDefault="00A75F43" w:rsidP="00CD5F28">
      <w:pPr>
        <w:rPr>
          <w:b/>
          <w:sz w:val="18"/>
          <w:szCs w:val="18"/>
        </w:rPr>
      </w:pPr>
    </w:p>
    <w:p w:rsidR="00A75F43" w:rsidRDefault="00A75F43" w:rsidP="00A75F43">
      <w:pPr>
        <w:ind w:right="-1800"/>
        <w:rPr>
          <w:b/>
        </w:rPr>
      </w:pPr>
      <w:r w:rsidRPr="00B63509">
        <w:rPr>
          <w:b/>
        </w:rPr>
        <w:lastRenderedPageBreak/>
        <w:t>SATURDAY, NOVEMBER 9, 3013 continued</w:t>
      </w:r>
      <w:r>
        <w:rPr>
          <w:b/>
        </w:rPr>
        <w:t>.</w:t>
      </w:r>
    </w:p>
    <w:p w:rsidR="00A75F43" w:rsidRDefault="00A75F43" w:rsidP="00CD5F28">
      <w:pPr>
        <w:rPr>
          <w:b/>
          <w:sz w:val="18"/>
          <w:szCs w:val="18"/>
        </w:rPr>
      </w:pPr>
    </w:p>
    <w:p w:rsidR="0024679E" w:rsidRDefault="0024679E" w:rsidP="00CD5F28">
      <w:pPr>
        <w:rPr>
          <w:b/>
          <w:sz w:val="22"/>
          <w:szCs w:val="22"/>
        </w:rPr>
      </w:pPr>
      <w:proofErr w:type="gramStart"/>
      <w:r>
        <w:rPr>
          <w:b/>
          <w:sz w:val="18"/>
          <w:szCs w:val="18"/>
        </w:rPr>
        <w:t xml:space="preserve">3:10 pm – 4:00 pm     </w:t>
      </w:r>
      <w:r>
        <w:rPr>
          <w:b/>
          <w:sz w:val="22"/>
          <w:szCs w:val="22"/>
        </w:rPr>
        <w:t>26.</w:t>
      </w:r>
      <w:proofErr w:type="gramEnd"/>
      <w:r w:rsidR="00FB1D24">
        <w:rPr>
          <w:b/>
          <w:sz w:val="22"/>
          <w:szCs w:val="22"/>
        </w:rPr>
        <w:t xml:space="preserve">  </w:t>
      </w:r>
      <w:r w:rsidR="00FB1D24">
        <w:rPr>
          <w:b/>
          <w:sz w:val="22"/>
          <w:szCs w:val="22"/>
          <w:u w:val="single"/>
        </w:rPr>
        <w:t>ALL THINGS HEPARIN</w:t>
      </w:r>
    </w:p>
    <w:p w:rsidR="00FB1D24" w:rsidRPr="008246B9" w:rsidRDefault="00FB1D24" w:rsidP="00CD5F28">
      <w:pPr>
        <w:rPr>
          <w:b/>
          <w:sz w:val="18"/>
          <w:szCs w:val="18"/>
        </w:rPr>
      </w:pPr>
      <w:r w:rsidRPr="00FB1D24">
        <w:rPr>
          <w:b/>
          <w:sz w:val="18"/>
          <w:szCs w:val="18"/>
        </w:rPr>
        <w:t xml:space="preserve">   1 contact hour</w:t>
      </w:r>
      <w:r>
        <w:rPr>
          <w:b/>
          <w:sz w:val="18"/>
          <w:szCs w:val="18"/>
        </w:rPr>
        <w:tab/>
        <w:t xml:space="preserve">             </w:t>
      </w:r>
      <w:r w:rsidRPr="008246B9">
        <w:rPr>
          <w:b/>
          <w:sz w:val="18"/>
          <w:szCs w:val="18"/>
        </w:rPr>
        <w:t>Discussion about Heparin testing and the critical differences from traditional</w:t>
      </w:r>
      <w:r w:rsidR="0050495E" w:rsidRPr="008246B9">
        <w:rPr>
          <w:b/>
          <w:sz w:val="18"/>
          <w:szCs w:val="18"/>
        </w:rPr>
        <w:t xml:space="preserve"> clinical lab</w:t>
      </w:r>
    </w:p>
    <w:p w:rsidR="0050495E" w:rsidRPr="008246B9" w:rsidRDefault="0050495E" w:rsidP="00CD5F28">
      <w:pPr>
        <w:rPr>
          <w:b/>
          <w:sz w:val="18"/>
          <w:szCs w:val="18"/>
        </w:rPr>
      </w:pPr>
      <w:r w:rsidRPr="008246B9">
        <w:rPr>
          <w:b/>
          <w:sz w:val="18"/>
          <w:szCs w:val="18"/>
        </w:rPr>
        <w:t xml:space="preserve">     </w:t>
      </w:r>
      <w:proofErr w:type="gramStart"/>
      <w:r w:rsidRPr="008246B9">
        <w:rPr>
          <w:b/>
          <w:sz w:val="18"/>
          <w:szCs w:val="18"/>
        </w:rPr>
        <w:t>Hematology</w:t>
      </w:r>
      <w:r w:rsidRPr="008246B9">
        <w:rPr>
          <w:b/>
          <w:sz w:val="18"/>
          <w:szCs w:val="18"/>
        </w:rPr>
        <w:tab/>
        <w:t xml:space="preserve">            </w:t>
      </w:r>
      <w:r w:rsidR="00C54D47" w:rsidRPr="008246B9">
        <w:rPr>
          <w:b/>
          <w:sz w:val="18"/>
          <w:szCs w:val="18"/>
        </w:rPr>
        <w:t xml:space="preserve"> </w:t>
      </w:r>
      <w:r w:rsidRPr="008246B9">
        <w:rPr>
          <w:b/>
          <w:sz w:val="18"/>
          <w:szCs w:val="18"/>
        </w:rPr>
        <w:t>testing, for starters.</w:t>
      </w:r>
      <w:proofErr w:type="gramEnd"/>
    </w:p>
    <w:p w:rsidR="008246B9" w:rsidRPr="008246B9" w:rsidRDefault="0050495E" w:rsidP="00C54D47">
      <w:pPr>
        <w:rPr>
          <w:b/>
          <w:sz w:val="18"/>
          <w:szCs w:val="18"/>
        </w:rPr>
      </w:pPr>
      <w:r w:rsidRPr="008246B9">
        <w:rPr>
          <w:b/>
          <w:sz w:val="18"/>
          <w:szCs w:val="18"/>
        </w:rPr>
        <w:tab/>
      </w:r>
      <w:r w:rsidRPr="008246B9">
        <w:rPr>
          <w:b/>
          <w:sz w:val="18"/>
          <w:szCs w:val="18"/>
        </w:rPr>
        <w:tab/>
        <w:t xml:space="preserve">  </w:t>
      </w:r>
      <w:r w:rsidR="0040201E" w:rsidRPr="008246B9">
        <w:rPr>
          <w:b/>
          <w:sz w:val="18"/>
          <w:szCs w:val="18"/>
        </w:rPr>
        <w:t xml:space="preserve">          </w:t>
      </w:r>
      <w:r w:rsidR="008246B9">
        <w:rPr>
          <w:b/>
          <w:sz w:val="18"/>
          <w:szCs w:val="18"/>
        </w:rPr>
        <w:t xml:space="preserve"> </w:t>
      </w:r>
      <w:r w:rsidR="008246B9" w:rsidRPr="008246B9">
        <w:rPr>
          <w:b/>
          <w:sz w:val="18"/>
          <w:szCs w:val="18"/>
        </w:rPr>
        <w:t xml:space="preserve">DIANA BLANCO, MT, </w:t>
      </w:r>
      <w:proofErr w:type="gramStart"/>
      <w:r w:rsidR="008246B9" w:rsidRPr="008246B9">
        <w:rPr>
          <w:b/>
          <w:sz w:val="18"/>
          <w:szCs w:val="18"/>
        </w:rPr>
        <w:t>SC(</w:t>
      </w:r>
      <w:proofErr w:type="gramEnd"/>
      <w:r w:rsidR="008246B9" w:rsidRPr="008246B9">
        <w:rPr>
          <w:b/>
          <w:sz w:val="18"/>
          <w:szCs w:val="18"/>
        </w:rPr>
        <w:t>ASCP), Manager, Clinical Applications</w:t>
      </w:r>
    </w:p>
    <w:p w:rsidR="0024679E" w:rsidRPr="008246B9" w:rsidRDefault="008246B9" w:rsidP="008246B9">
      <w:pPr>
        <w:ind w:left="720" w:firstLine="720"/>
        <w:rPr>
          <w:b/>
          <w:sz w:val="18"/>
          <w:szCs w:val="18"/>
        </w:rPr>
      </w:pPr>
      <w:r w:rsidRPr="008246B9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</w:t>
      </w:r>
      <w:bookmarkStart w:id="0" w:name="_GoBack"/>
      <w:bookmarkEnd w:id="0"/>
      <w:r w:rsidR="0040201E" w:rsidRPr="008246B9">
        <w:rPr>
          <w:b/>
          <w:sz w:val="18"/>
          <w:szCs w:val="18"/>
        </w:rPr>
        <w:t xml:space="preserve">International </w:t>
      </w:r>
      <w:proofErr w:type="spellStart"/>
      <w:r w:rsidR="0040201E" w:rsidRPr="008246B9">
        <w:rPr>
          <w:b/>
          <w:sz w:val="18"/>
          <w:szCs w:val="18"/>
        </w:rPr>
        <w:t>Technidyne</w:t>
      </w:r>
      <w:proofErr w:type="spellEnd"/>
      <w:r w:rsidR="0040201E" w:rsidRPr="008246B9">
        <w:rPr>
          <w:b/>
          <w:sz w:val="18"/>
          <w:szCs w:val="18"/>
        </w:rPr>
        <w:t xml:space="preserve"> Corporation (ITC)</w:t>
      </w:r>
    </w:p>
    <w:p w:rsidR="00B63509" w:rsidRDefault="00B63509" w:rsidP="00B63509">
      <w:pPr>
        <w:ind w:right="-1800"/>
        <w:rPr>
          <w:b/>
          <w:sz w:val="18"/>
          <w:szCs w:val="18"/>
        </w:rPr>
      </w:pPr>
    </w:p>
    <w:p w:rsidR="008A6582" w:rsidRPr="00E84712" w:rsidRDefault="00B63509" w:rsidP="008A6582">
      <w:pPr>
        <w:rPr>
          <w:b/>
          <w:sz w:val="22"/>
          <w:szCs w:val="22"/>
        </w:rPr>
      </w:pPr>
      <w:proofErr w:type="gramStart"/>
      <w:r>
        <w:rPr>
          <w:b/>
          <w:sz w:val="18"/>
          <w:szCs w:val="18"/>
        </w:rPr>
        <w:t>3</w:t>
      </w:r>
      <w:r w:rsidR="0024679E" w:rsidRPr="0024679E">
        <w:rPr>
          <w:b/>
          <w:sz w:val="18"/>
          <w:szCs w:val="18"/>
        </w:rPr>
        <w:t>:10 pm – 4:00 pm</w:t>
      </w:r>
      <w:r w:rsidR="0024679E">
        <w:rPr>
          <w:b/>
          <w:sz w:val="18"/>
          <w:szCs w:val="18"/>
        </w:rPr>
        <w:t xml:space="preserve">     </w:t>
      </w:r>
      <w:r w:rsidR="0024679E">
        <w:rPr>
          <w:b/>
          <w:sz w:val="22"/>
          <w:szCs w:val="22"/>
        </w:rPr>
        <w:t>27.</w:t>
      </w:r>
      <w:proofErr w:type="gramEnd"/>
      <w:r w:rsidR="008A6582">
        <w:rPr>
          <w:b/>
          <w:sz w:val="22"/>
          <w:szCs w:val="22"/>
        </w:rPr>
        <w:t xml:space="preserve">  </w:t>
      </w:r>
      <w:r w:rsidR="008A6582">
        <w:rPr>
          <w:b/>
          <w:sz w:val="22"/>
          <w:szCs w:val="22"/>
          <w:u w:val="single"/>
        </w:rPr>
        <w:t>DNA MUTATIONS</w:t>
      </w:r>
    </w:p>
    <w:p w:rsidR="008A6582" w:rsidRPr="00E84712" w:rsidRDefault="008A6582" w:rsidP="008A6582">
      <w:pPr>
        <w:numPr>
          <w:ilvl w:val="0"/>
          <w:numId w:val="1"/>
        </w:numPr>
        <w:ind w:right="-1800"/>
        <w:rPr>
          <w:b/>
        </w:rPr>
      </w:pPr>
      <w:r>
        <w:rPr>
          <w:b/>
          <w:sz w:val="18"/>
          <w:szCs w:val="18"/>
        </w:rPr>
        <w:t>contact hour</w:t>
      </w:r>
      <w:r>
        <w:rPr>
          <w:b/>
        </w:rPr>
        <w:t xml:space="preserve">         </w:t>
      </w:r>
      <w:r>
        <w:rPr>
          <w:b/>
          <w:sz w:val="18"/>
          <w:szCs w:val="18"/>
        </w:rPr>
        <w:t>One look around you tells you that each person has a slight difference in their physical make-up –</w:t>
      </w:r>
    </w:p>
    <w:p w:rsidR="008A6582" w:rsidRDefault="008A6582" w:rsidP="008A6582">
      <w:pPr>
        <w:ind w:left="150" w:right="-1800"/>
        <w:rPr>
          <w:b/>
        </w:rPr>
      </w:pP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>Molecular</w:t>
      </w:r>
      <w:r>
        <w:rPr>
          <w:b/>
          <w:sz w:val="18"/>
          <w:szCs w:val="18"/>
        </w:rPr>
        <w:tab/>
        <w:t xml:space="preserve">             and therefore in their DNA.</w:t>
      </w:r>
      <w:proofErr w:type="gramEnd"/>
      <w:r>
        <w:rPr>
          <w:b/>
          <w:sz w:val="18"/>
          <w:szCs w:val="18"/>
        </w:rPr>
        <w:t xml:space="preserve">  These subtle variations in DNA are called polymorphisms (literally</w:t>
      </w:r>
      <w:r>
        <w:rPr>
          <w:b/>
        </w:rPr>
        <w:tab/>
        <w:t xml:space="preserve">                   </w:t>
      </w:r>
    </w:p>
    <w:p w:rsidR="008A6582" w:rsidRDefault="008A6582" w:rsidP="008A6582">
      <w:pPr>
        <w:ind w:left="510" w:right="-180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sz w:val="18"/>
          <w:szCs w:val="18"/>
        </w:rPr>
        <w:t>“</w:t>
      </w:r>
      <w:proofErr w:type="gramStart"/>
      <w:r>
        <w:rPr>
          <w:b/>
          <w:sz w:val="18"/>
          <w:szCs w:val="18"/>
        </w:rPr>
        <w:t>m</w:t>
      </w:r>
      <w:r w:rsidRPr="002A2303">
        <w:rPr>
          <w:b/>
          <w:sz w:val="18"/>
          <w:szCs w:val="18"/>
        </w:rPr>
        <w:t>any</w:t>
      </w:r>
      <w:proofErr w:type="gramEnd"/>
      <w:r w:rsidRPr="002A2303">
        <w:rPr>
          <w:b/>
          <w:sz w:val="18"/>
          <w:szCs w:val="18"/>
        </w:rPr>
        <w:t xml:space="preserve"> forms</w:t>
      </w:r>
      <w:r>
        <w:rPr>
          <w:b/>
          <w:sz w:val="18"/>
          <w:szCs w:val="18"/>
        </w:rPr>
        <w:t>”</w:t>
      </w:r>
      <w:r w:rsidRPr="002A230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.  Many of these gene </w:t>
      </w:r>
      <w:proofErr w:type="spellStart"/>
      <w:r>
        <w:rPr>
          <w:b/>
          <w:sz w:val="18"/>
          <w:szCs w:val="18"/>
        </w:rPr>
        <w:t>morphisms</w:t>
      </w:r>
      <w:proofErr w:type="spellEnd"/>
      <w:r>
        <w:rPr>
          <w:b/>
          <w:sz w:val="18"/>
          <w:szCs w:val="18"/>
        </w:rPr>
        <w:t xml:space="preserve"> account for slight differences between people</w:t>
      </w:r>
    </w:p>
    <w:p w:rsidR="008A6582" w:rsidRDefault="008A6582" w:rsidP="008A6582">
      <w:pPr>
        <w:ind w:left="510"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proofErr w:type="gramStart"/>
      <w:r>
        <w:rPr>
          <w:b/>
          <w:sz w:val="18"/>
          <w:szCs w:val="18"/>
        </w:rPr>
        <w:t>such</w:t>
      </w:r>
      <w:proofErr w:type="gramEnd"/>
      <w:r>
        <w:rPr>
          <w:b/>
          <w:sz w:val="18"/>
          <w:szCs w:val="18"/>
        </w:rPr>
        <w:t xml:space="preserve"> as hair and eye color.  But, some gene variations (Mutations) may result in diseases and an</w:t>
      </w:r>
    </w:p>
    <w:p w:rsidR="008A6582" w:rsidRDefault="008A6582" w:rsidP="008A6582">
      <w:pPr>
        <w:ind w:left="510"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proofErr w:type="gramStart"/>
      <w:r>
        <w:rPr>
          <w:b/>
          <w:sz w:val="18"/>
          <w:szCs w:val="18"/>
        </w:rPr>
        <w:t>increased</w:t>
      </w:r>
      <w:proofErr w:type="gramEnd"/>
      <w:r>
        <w:rPr>
          <w:b/>
          <w:sz w:val="18"/>
          <w:szCs w:val="18"/>
        </w:rPr>
        <w:t xml:space="preserve"> risk for disease.  This presentation will explore the different DNA Mutations that may</w:t>
      </w:r>
    </w:p>
    <w:p w:rsidR="008A6582" w:rsidRPr="002A2303" w:rsidRDefault="008A6582" w:rsidP="008A6582">
      <w:pPr>
        <w:tabs>
          <w:tab w:val="left" w:pos="8060"/>
        </w:tabs>
        <w:ind w:left="510"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proofErr w:type="gramStart"/>
      <w:r>
        <w:rPr>
          <w:b/>
          <w:sz w:val="18"/>
          <w:szCs w:val="18"/>
        </w:rPr>
        <w:t>effect</w:t>
      </w:r>
      <w:proofErr w:type="gramEnd"/>
      <w:r>
        <w:rPr>
          <w:b/>
          <w:sz w:val="18"/>
          <w:szCs w:val="18"/>
        </w:rPr>
        <w:t xml:space="preserve"> our lives directly and indirectly.</w:t>
      </w:r>
      <w:r>
        <w:rPr>
          <w:b/>
          <w:sz w:val="18"/>
          <w:szCs w:val="18"/>
        </w:rPr>
        <w:tab/>
      </w:r>
    </w:p>
    <w:p w:rsidR="008A6582" w:rsidRPr="008A6582" w:rsidRDefault="008A6582" w:rsidP="008A6582">
      <w:pPr>
        <w:ind w:right="-1800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                                    </w:t>
      </w:r>
      <w:r w:rsidRPr="008A6582">
        <w:rPr>
          <w:rFonts w:eastAsia="Calibri"/>
          <w:b/>
          <w:sz w:val="18"/>
          <w:szCs w:val="18"/>
        </w:rPr>
        <w:t>OZZZIE SKINNER, MT (AMT), CLT (HHS), MAOM</w:t>
      </w:r>
    </w:p>
    <w:p w:rsidR="008A6582" w:rsidRPr="008A6582" w:rsidRDefault="008A6582" w:rsidP="008A6582">
      <w:pPr>
        <w:ind w:right="-1800"/>
        <w:rPr>
          <w:rFonts w:eastAsia="Calibri"/>
          <w:b/>
          <w:sz w:val="18"/>
          <w:szCs w:val="18"/>
        </w:rPr>
      </w:pPr>
      <w:r w:rsidRPr="008A6582">
        <w:rPr>
          <w:rFonts w:eastAsia="Calibri"/>
          <w:b/>
          <w:sz w:val="18"/>
          <w:szCs w:val="18"/>
        </w:rPr>
        <w:tab/>
      </w:r>
      <w:r w:rsidRPr="008A6582">
        <w:rPr>
          <w:rFonts w:eastAsia="Calibri"/>
          <w:b/>
          <w:sz w:val="18"/>
          <w:szCs w:val="18"/>
        </w:rPr>
        <w:tab/>
        <w:t xml:space="preserve">             Courtesy Professor, University of South Florida School of Pharmacy</w:t>
      </w:r>
    </w:p>
    <w:p w:rsidR="008A6582" w:rsidRPr="008A6582" w:rsidRDefault="008A6582" w:rsidP="008A6582">
      <w:pPr>
        <w:ind w:right="-1800"/>
        <w:rPr>
          <w:rFonts w:eastAsia="Calibri"/>
          <w:b/>
          <w:sz w:val="18"/>
          <w:szCs w:val="18"/>
        </w:rPr>
      </w:pPr>
      <w:r w:rsidRPr="008A6582">
        <w:rPr>
          <w:rFonts w:eastAsia="Calibri"/>
          <w:b/>
          <w:sz w:val="18"/>
          <w:szCs w:val="18"/>
        </w:rPr>
        <w:tab/>
      </w:r>
      <w:r w:rsidRPr="008A6582">
        <w:rPr>
          <w:rFonts w:eastAsia="Calibri"/>
          <w:b/>
          <w:sz w:val="18"/>
          <w:szCs w:val="18"/>
        </w:rPr>
        <w:tab/>
        <w:t xml:space="preserve">             Supervisor, Molecular Diagnostics Laboratory, VA Medical Center, Tampa  </w:t>
      </w:r>
    </w:p>
    <w:p w:rsidR="008A6582" w:rsidRPr="008A6582" w:rsidRDefault="008A6582" w:rsidP="008A6582">
      <w:pPr>
        <w:ind w:left="1440" w:right="-1800" w:firstLine="720"/>
        <w:rPr>
          <w:b/>
          <w:sz w:val="18"/>
          <w:szCs w:val="18"/>
        </w:rPr>
      </w:pPr>
    </w:p>
    <w:p w:rsidR="008A6582" w:rsidRPr="00BC62A1" w:rsidRDefault="008A6582" w:rsidP="008A6582">
      <w:pPr>
        <w:pStyle w:val="ListParagraph"/>
        <w:widowControl/>
        <w:ind w:left="0" w:right="-1800"/>
        <w:rPr>
          <w:b/>
          <w:sz w:val="16"/>
          <w:szCs w:val="16"/>
        </w:rPr>
      </w:pPr>
      <w:r w:rsidRPr="00BC62A1">
        <w:rPr>
          <w:b/>
          <w:sz w:val="16"/>
          <w:szCs w:val="16"/>
        </w:rPr>
        <w:t xml:space="preserve">*Note:  One hour of Molecular CE is required for all Laboratory personnel who have had Molecular Pathology added to their </w:t>
      </w:r>
    </w:p>
    <w:p w:rsidR="008A6582" w:rsidRPr="00BC62A1" w:rsidRDefault="008A6582" w:rsidP="008A6582">
      <w:pPr>
        <w:pStyle w:val="ListParagraph"/>
        <w:widowControl/>
        <w:ind w:left="0" w:right="-1800"/>
        <w:rPr>
          <w:b/>
          <w:sz w:val="16"/>
          <w:szCs w:val="16"/>
        </w:rPr>
      </w:pPr>
      <w:r w:rsidRPr="00BC62A1">
        <w:rPr>
          <w:b/>
          <w:sz w:val="16"/>
          <w:szCs w:val="16"/>
        </w:rPr>
        <w:t xml:space="preserve">             </w:t>
      </w:r>
      <w:proofErr w:type="gramStart"/>
      <w:r w:rsidRPr="00BC62A1">
        <w:rPr>
          <w:b/>
          <w:sz w:val="16"/>
          <w:szCs w:val="16"/>
        </w:rPr>
        <w:t>state</w:t>
      </w:r>
      <w:proofErr w:type="gramEnd"/>
      <w:r w:rsidRPr="00BC62A1">
        <w:rPr>
          <w:b/>
          <w:sz w:val="16"/>
          <w:szCs w:val="16"/>
        </w:rPr>
        <w:t xml:space="preserve"> license and wish to retain this classification upon renewal next August.</w:t>
      </w:r>
    </w:p>
    <w:p w:rsidR="008A6582" w:rsidRPr="00BC62A1" w:rsidRDefault="008A6582" w:rsidP="008A6582">
      <w:pPr>
        <w:ind w:right="-1800"/>
        <w:rPr>
          <w:b/>
          <w:sz w:val="16"/>
          <w:szCs w:val="16"/>
        </w:rPr>
      </w:pPr>
      <w:r w:rsidRPr="00BC62A1">
        <w:rPr>
          <w:b/>
          <w:sz w:val="16"/>
          <w:szCs w:val="16"/>
        </w:rPr>
        <w:t xml:space="preserve"> </w:t>
      </w:r>
    </w:p>
    <w:p w:rsidR="0024679E" w:rsidRDefault="0024679E" w:rsidP="00CD5F28">
      <w:pPr>
        <w:rPr>
          <w:b/>
          <w:sz w:val="22"/>
          <w:szCs w:val="22"/>
        </w:rPr>
      </w:pPr>
    </w:p>
    <w:p w:rsidR="00BC62A1" w:rsidRDefault="00BC62A1" w:rsidP="00CD5F28">
      <w:pPr>
        <w:rPr>
          <w:b/>
          <w:sz w:val="22"/>
          <w:szCs w:val="22"/>
        </w:rPr>
      </w:pPr>
    </w:p>
    <w:p w:rsidR="00BC62A1" w:rsidRPr="0024679E" w:rsidRDefault="00BC62A1" w:rsidP="00CD5F28">
      <w:pPr>
        <w:rPr>
          <w:b/>
          <w:sz w:val="22"/>
          <w:szCs w:val="22"/>
        </w:rPr>
      </w:pPr>
    </w:p>
    <w:p w:rsidR="0024679E" w:rsidRPr="0024679E" w:rsidRDefault="0024679E" w:rsidP="00CD5F28">
      <w:pPr>
        <w:rPr>
          <w:b/>
          <w:sz w:val="18"/>
          <w:szCs w:val="18"/>
        </w:rPr>
      </w:pPr>
    </w:p>
    <w:p w:rsidR="00D711BF" w:rsidRPr="00247446" w:rsidRDefault="00A50C35" w:rsidP="00D711BF">
      <w:pPr>
        <w:ind w:right="-1800"/>
        <w:rPr>
          <w:b/>
        </w:rPr>
      </w:pPr>
      <w:r w:rsidRPr="00D711BF">
        <w:rPr>
          <w:rFonts w:eastAsia="Calibri"/>
          <w:b/>
        </w:rPr>
        <w:tab/>
      </w:r>
      <w:r w:rsidR="006D6049">
        <w:rPr>
          <w:noProof/>
          <w:lang w:eastAsia="en-US"/>
        </w:rPr>
        <w:drawing>
          <wp:inline distT="0" distB="0" distL="0" distR="0" wp14:anchorId="66D3960B" wp14:editId="5E30039A">
            <wp:extent cx="2457450" cy="514350"/>
            <wp:effectExtent l="19050" t="0" r="0" b="0"/>
            <wp:docPr id="2" name="Picture 20" descr="https://www.cebroker.com/images/CEB_AutomaticallyReports_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cebroker.com/images/CEB_AutomaticallyReports_200p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1B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</w:t>
      </w:r>
      <w:r w:rsidR="00D711BF">
        <w:rPr>
          <w:b/>
          <w:sz w:val="28"/>
        </w:rPr>
        <w:t xml:space="preserve">      </w:t>
      </w:r>
      <w:r w:rsidR="006D6049">
        <w:rPr>
          <w:noProof/>
          <w:lang w:eastAsia="en-US"/>
        </w:rPr>
        <w:drawing>
          <wp:inline distT="0" distB="0" distL="0" distR="0">
            <wp:extent cx="1894878" cy="594302"/>
            <wp:effectExtent l="0" t="0" r="0" b="0"/>
            <wp:docPr id="3" name="Picture 3" descr="C:\Users\Kay\AppData\Local\Microsoft\Windows\Temporary Internet Files\Content.IE5\76CZCOCL\AMT_L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AppData\Local\Microsoft\Windows\Temporary Internet Files\Content.IE5\76CZCOCL\AMT_LGO_RGB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05" cy="5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1BF">
        <w:rPr>
          <w:b/>
          <w:sz w:val="28"/>
        </w:rPr>
        <w:t xml:space="preserve">       </w:t>
      </w:r>
    </w:p>
    <w:p w:rsidR="00D711BF" w:rsidRDefault="00D711BF" w:rsidP="00D711BF">
      <w:pPr>
        <w:ind w:right="-1800"/>
        <w:rPr>
          <w:b/>
          <w:sz w:val="28"/>
        </w:rPr>
      </w:pPr>
    </w:p>
    <w:p w:rsidR="00D711BF" w:rsidRPr="00446DF8" w:rsidRDefault="00D711BF" w:rsidP="00D711BF">
      <w:pPr>
        <w:ind w:right="-1800"/>
        <w:rPr>
          <w:b/>
        </w:rPr>
      </w:pPr>
      <w:r>
        <w:rPr>
          <w:b/>
        </w:rPr>
        <w:t xml:space="preserve">                   </w:t>
      </w:r>
      <w:r w:rsidR="00FE7503">
        <w:rPr>
          <w:b/>
        </w:rPr>
        <w:t xml:space="preserve">      </w:t>
      </w:r>
      <w:r>
        <w:rPr>
          <w:b/>
        </w:rPr>
        <w:t xml:space="preserve"> </w:t>
      </w:r>
      <w:proofErr w:type="gramStart"/>
      <w:r w:rsidRPr="00446DF8">
        <w:rPr>
          <w:b/>
        </w:rPr>
        <w:t>CONTINUING  EDUCATION</w:t>
      </w:r>
      <w:proofErr w:type="gramEnd"/>
      <w:r w:rsidRPr="00446DF8">
        <w:rPr>
          <w:b/>
        </w:rPr>
        <w:t xml:space="preserve">  CREDITS  PROVIDED BY:</w:t>
      </w:r>
    </w:p>
    <w:p w:rsidR="00D711BF" w:rsidRPr="00741C76" w:rsidRDefault="00D711BF" w:rsidP="00D711BF">
      <w:pPr>
        <w:pStyle w:val="Heading8"/>
        <w:rPr>
          <w:b/>
        </w:rPr>
      </w:pPr>
      <w:r>
        <w:t xml:space="preserve">                                        </w:t>
      </w:r>
      <w:proofErr w:type="gramStart"/>
      <w:r w:rsidRPr="00741C76">
        <w:rPr>
          <w:b/>
        </w:rPr>
        <w:t>STATE  OF</w:t>
      </w:r>
      <w:proofErr w:type="gramEnd"/>
      <w:r w:rsidRPr="00741C76">
        <w:rPr>
          <w:b/>
        </w:rPr>
        <w:t xml:space="preserve">  FLORIDA </w:t>
      </w:r>
      <w:r>
        <w:rPr>
          <w:b/>
        </w:rPr>
        <w:t>through</w:t>
      </w:r>
      <w:r w:rsidRPr="00741C76">
        <w:rPr>
          <w:b/>
        </w:rPr>
        <w:t xml:space="preserve">  </w:t>
      </w:r>
      <w:r>
        <w:rPr>
          <w:b/>
        </w:rPr>
        <w:t xml:space="preserve">CE BROKER </w:t>
      </w:r>
      <w:r w:rsidRPr="00741C76">
        <w:rPr>
          <w:b/>
        </w:rPr>
        <w:t xml:space="preserve">Provider </w:t>
      </w:r>
      <w:r>
        <w:rPr>
          <w:b/>
        </w:rPr>
        <w:t xml:space="preserve"> </w:t>
      </w:r>
      <w:r w:rsidRPr="00741C76">
        <w:rPr>
          <w:b/>
        </w:rPr>
        <w:t># 50 – 2288</w:t>
      </w:r>
    </w:p>
    <w:p w:rsidR="00D711BF" w:rsidRPr="00741C76" w:rsidRDefault="00D711BF" w:rsidP="00D711BF">
      <w:pPr>
        <w:pStyle w:val="Heading8"/>
        <w:rPr>
          <w:b/>
        </w:rPr>
      </w:pPr>
      <w:r w:rsidRPr="00741C76">
        <w:rPr>
          <w:b/>
        </w:rPr>
        <w:t xml:space="preserve">    </w:t>
      </w:r>
      <w:r>
        <w:rPr>
          <w:b/>
        </w:rPr>
        <w:t xml:space="preserve">               </w:t>
      </w:r>
      <w:r w:rsidRPr="00741C76">
        <w:rPr>
          <w:b/>
        </w:rPr>
        <w:t xml:space="preserve"> </w:t>
      </w:r>
      <w:r>
        <w:rPr>
          <w:b/>
        </w:rPr>
        <w:t xml:space="preserve">                   </w:t>
      </w:r>
      <w:r w:rsidR="00FE7503">
        <w:rPr>
          <w:b/>
        </w:rPr>
        <w:t xml:space="preserve">                      </w:t>
      </w:r>
      <w:proofErr w:type="gramStart"/>
      <w:r w:rsidRPr="00741C76">
        <w:rPr>
          <w:b/>
          <w:szCs w:val="24"/>
        </w:rPr>
        <w:t>AMERICAN  MEDICAL</w:t>
      </w:r>
      <w:proofErr w:type="gramEnd"/>
      <w:r w:rsidRPr="00741C76">
        <w:rPr>
          <w:b/>
          <w:szCs w:val="24"/>
        </w:rPr>
        <w:t xml:space="preserve"> TECHNOLOGISTS  </w:t>
      </w:r>
    </w:p>
    <w:p w:rsidR="006D3552" w:rsidRDefault="006D3552" w:rsidP="006D3552">
      <w:pPr>
        <w:jc w:val="center"/>
        <w:rPr>
          <w:b/>
          <w:u w:val="single"/>
          <w:lang w:val="de-DE"/>
        </w:rPr>
      </w:pPr>
    </w:p>
    <w:p w:rsidR="006D3552" w:rsidRPr="00A42CBA" w:rsidRDefault="006D3552" w:rsidP="000C69C2">
      <w:pPr>
        <w:rPr>
          <w:b/>
          <w:sz w:val="18"/>
          <w:szCs w:val="18"/>
        </w:rPr>
      </w:pPr>
      <w:r w:rsidRPr="00A42CBA">
        <w:rPr>
          <w:b/>
          <w:sz w:val="18"/>
          <w:szCs w:val="18"/>
          <w:lang w:val="de-DE"/>
        </w:rPr>
        <w:t>Note:  The Medical Assistant National Certifying Exam Readiness Review is a total of 6.0 contact hours.  We have divided it into two s</w:t>
      </w:r>
      <w:r w:rsidR="00A42CBA">
        <w:rPr>
          <w:b/>
          <w:sz w:val="18"/>
          <w:szCs w:val="18"/>
          <w:lang w:val="de-DE"/>
        </w:rPr>
        <w:t>epartate sections (</w:t>
      </w:r>
      <w:r w:rsidRPr="00A42CBA">
        <w:rPr>
          <w:b/>
          <w:sz w:val="18"/>
          <w:szCs w:val="18"/>
          <w:lang w:val="de-DE"/>
        </w:rPr>
        <w:t>Administrative</w:t>
      </w:r>
      <w:r w:rsidR="00A42CBA">
        <w:rPr>
          <w:b/>
          <w:sz w:val="18"/>
          <w:szCs w:val="18"/>
          <w:lang w:val="de-DE"/>
        </w:rPr>
        <w:t xml:space="preserve"> and Clinical</w:t>
      </w:r>
      <w:r w:rsidRPr="00A42CBA">
        <w:rPr>
          <w:b/>
          <w:sz w:val="18"/>
          <w:szCs w:val="18"/>
          <w:lang w:val="de-DE"/>
        </w:rPr>
        <w:t>) which are 3.0 credit hours each, since some of the attendees may just be using one or both courses as a refresher and/or to obtain continuing education credits.  If you are going to be taking a national certifying exam, we strongly recommend that you attend both sessions.</w:t>
      </w:r>
    </w:p>
    <w:p w:rsidR="006D3552" w:rsidRPr="00A42CBA" w:rsidRDefault="006D3552" w:rsidP="000C69C2">
      <w:pPr>
        <w:ind w:right="-18"/>
        <w:rPr>
          <w:b/>
          <w:sz w:val="18"/>
          <w:szCs w:val="18"/>
        </w:rPr>
      </w:pPr>
    </w:p>
    <w:p w:rsidR="00A42CBA" w:rsidRDefault="006D3552" w:rsidP="000C69C2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</w:t>
      </w:r>
      <w:proofErr w:type="gramStart"/>
      <w:r>
        <w:rPr>
          <w:b/>
          <w:sz w:val="18"/>
          <w:szCs w:val="18"/>
        </w:rPr>
        <w:t>“ *</w:t>
      </w:r>
      <w:proofErr w:type="gramEnd"/>
      <w:r>
        <w:rPr>
          <w:b/>
          <w:sz w:val="18"/>
          <w:szCs w:val="18"/>
        </w:rPr>
        <w:t xml:space="preserve"> AMT</w:t>
      </w:r>
      <w:r w:rsidR="00D711BF" w:rsidRPr="00E17242">
        <w:rPr>
          <w:b/>
          <w:sz w:val="18"/>
          <w:szCs w:val="18"/>
        </w:rPr>
        <w:t xml:space="preserve"> credit only</w:t>
      </w:r>
      <w:r w:rsidR="00D711BF">
        <w:rPr>
          <w:b/>
          <w:sz w:val="18"/>
          <w:szCs w:val="18"/>
        </w:rPr>
        <w:t>” notice on the Medical Assistant Review course</w:t>
      </w:r>
      <w:r w:rsidR="00A42CBA">
        <w:rPr>
          <w:b/>
          <w:sz w:val="18"/>
          <w:szCs w:val="18"/>
        </w:rPr>
        <w:t>s signify that these</w:t>
      </w:r>
      <w:r w:rsidR="00D711BF">
        <w:rPr>
          <w:b/>
          <w:sz w:val="18"/>
          <w:szCs w:val="18"/>
        </w:rPr>
        <w:t xml:space="preserve"> course </w:t>
      </w:r>
      <w:r w:rsidR="00A42CBA">
        <w:rPr>
          <w:b/>
          <w:sz w:val="18"/>
          <w:szCs w:val="18"/>
        </w:rPr>
        <w:t>are</w:t>
      </w:r>
      <w:r w:rsidR="00D711BF" w:rsidRPr="00E17242">
        <w:rPr>
          <w:b/>
          <w:sz w:val="18"/>
          <w:szCs w:val="18"/>
        </w:rPr>
        <w:t xml:space="preserve"> not </w:t>
      </w:r>
      <w:r w:rsidR="00D711BF">
        <w:rPr>
          <w:b/>
          <w:sz w:val="18"/>
          <w:szCs w:val="18"/>
        </w:rPr>
        <w:t xml:space="preserve"> </w:t>
      </w:r>
      <w:r w:rsidR="00A42CBA">
        <w:rPr>
          <w:b/>
          <w:sz w:val="18"/>
          <w:szCs w:val="18"/>
        </w:rPr>
        <w:t xml:space="preserve">clinically </w:t>
      </w:r>
      <w:r w:rsidR="00D711BF" w:rsidRPr="00E17242">
        <w:rPr>
          <w:b/>
          <w:sz w:val="18"/>
          <w:szCs w:val="18"/>
        </w:rPr>
        <w:t xml:space="preserve">lab related </w:t>
      </w:r>
      <w:r w:rsidR="00A42CBA">
        <w:rPr>
          <w:b/>
          <w:sz w:val="18"/>
          <w:szCs w:val="18"/>
        </w:rPr>
        <w:t>–</w:t>
      </w:r>
    </w:p>
    <w:p w:rsidR="00A42CBA" w:rsidRDefault="00A42CBA" w:rsidP="000C69C2">
      <w:pPr>
        <w:ind w:right="-180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therefore</w:t>
      </w:r>
      <w:proofErr w:type="gramEnd"/>
      <w:r>
        <w:rPr>
          <w:b/>
          <w:sz w:val="18"/>
          <w:szCs w:val="18"/>
        </w:rPr>
        <w:t xml:space="preserve">, </w:t>
      </w:r>
      <w:r w:rsidR="00D711BF" w:rsidRPr="00E17242">
        <w:rPr>
          <w:b/>
          <w:sz w:val="18"/>
          <w:szCs w:val="18"/>
        </w:rPr>
        <w:t>may not be</w:t>
      </w:r>
      <w:r w:rsidR="00D711BF">
        <w:rPr>
          <w:b/>
          <w:sz w:val="18"/>
          <w:szCs w:val="18"/>
        </w:rPr>
        <w:t xml:space="preserve"> u</w:t>
      </w:r>
      <w:r w:rsidR="00D711BF" w:rsidRPr="00E17242">
        <w:rPr>
          <w:b/>
          <w:sz w:val="18"/>
          <w:szCs w:val="18"/>
        </w:rPr>
        <w:t>sed</w:t>
      </w:r>
      <w:r w:rsidR="00D711BF">
        <w:rPr>
          <w:b/>
          <w:sz w:val="18"/>
          <w:szCs w:val="18"/>
        </w:rPr>
        <w:t xml:space="preserve">  f</w:t>
      </w:r>
      <w:r w:rsidR="00D711BF" w:rsidRPr="00E17242">
        <w:rPr>
          <w:b/>
          <w:sz w:val="18"/>
          <w:szCs w:val="18"/>
        </w:rPr>
        <w:t>or</w:t>
      </w:r>
      <w:r w:rsidR="00D711BF">
        <w:rPr>
          <w:b/>
          <w:sz w:val="18"/>
          <w:szCs w:val="18"/>
        </w:rPr>
        <w:t xml:space="preserve">  renewal credits of your Florida L</w:t>
      </w:r>
      <w:r w:rsidR="00D711BF" w:rsidRPr="00E17242">
        <w:rPr>
          <w:b/>
          <w:sz w:val="18"/>
          <w:szCs w:val="18"/>
        </w:rPr>
        <w:t xml:space="preserve">aboratory license.  </w:t>
      </w:r>
      <w:r>
        <w:rPr>
          <w:b/>
          <w:sz w:val="18"/>
          <w:szCs w:val="18"/>
        </w:rPr>
        <w:t xml:space="preserve">However, </w:t>
      </w:r>
      <w:r w:rsidR="00D711BF">
        <w:rPr>
          <w:b/>
          <w:sz w:val="18"/>
          <w:szCs w:val="18"/>
        </w:rPr>
        <w:t>RMA’s</w:t>
      </w:r>
      <w:r w:rsidR="006D3552">
        <w:rPr>
          <w:b/>
          <w:sz w:val="18"/>
          <w:szCs w:val="18"/>
        </w:rPr>
        <w:t xml:space="preserve"> and other AMT members</w:t>
      </w:r>
    </w:p>
    <w:p w:rsidR="00D711BF" w:rsidRDefault="00A42CBA" w:rsidP="000C69C2">
      <w:pPr>
        <w:ind w:right="-1800"/>
        <w:rPr>
          <w:b/>
        </w:rPr>
      </w:pPr>
      <w:proofErr w:type="gramStart"/>
      <w:r>
        <w:rPr>
          <w:b/>
          <w:sz w:val="18"/>
          <w:szCs w:val="18"/>
        </w:rPr>
        <w:t>attending</w:t>
      </w:r>
      <w:proofErr w:type="gramEnd"/>
      <w:r>
        <w:rPr>
          <w:b/>
          <w:sz w:val="18"/>
          <w:szCs w:val="18"/>
        </w:rPr>
        <w:t xml:space="preserve"> </w:t>
      </w:r>
      <w:r w:rsidR="00D711BF">
        <w:rPr>
          <w:b/>
          <w:sz w:val="18"/>
          <w:szCs w:val="18"/>
        </w:rPr>
        <w:t>will receive credits towards their AMT Continued Competency</w:t>
      </w:r>
      <w:r w:rsidR="00D711BF">
        <w:rPr>
          <w:b/>
        </w:rPr>
        <w:t xml:space="preserve"> </w:t>
      </w:r>
      <w:r w:rsidR="00D711BF" w:rsidRPr="00646B1E">
        <w:rPr>
          <w:b/>
          <w:sz w:val="18"/>
          <w:szCs w:val="18"/>
        </w:rPr>
        <w:t>Points.</w:t>
      </w:r>
    </w:p>
    <w:p w:rsidR="006D3552" w:rsidRDefault="006D3552" w:rsidP="006D3552">
      <w:pPr>
        <w:ind w:right="-1800"/>
        <w:rPr>
          <w:b/>
        </w:rPr>
      </w:pPr>
    </w:p>
    <w:p w:rsidR="00A42CBA" w:rsidRDefault="00A42CBA" w:rsidP="004801E4">
      <w:pPr>
        <w:jc w:val="center"/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REMEMBER:  I</w:t>
      </w:r>
      <w:r w:rsidR="004801E4" w:rsidRPr="00C114AC">
        <w:rPr>
          <w:b/>
          <w:color w:val="FF0000"/>
          <w:lang w:val="de-DE"/>
        </w:rPr>
        <w:t>f you attend a 1 hour course, a 2 hour course, or</w:t>
      </w:r>
      <w:r>
        <w:rPr>
          <w:b/>
          <w:color w:val="FF0000"/>
          <w:lang w:val="de-DE"/>
        </w:rPr>
        <w:t xml:space="preserve"> a 3</w:t>
      </w:r>
      <w:r w:rsidR="004801E4">
        <w:rPr>
          <w:b/>
          <w:color w:val="FF0000"/>
          <w:lang w:val="de-DE"/>
        </w:rPr>
        <w:t xml:space="preserve">  </w:t>
      </w:r>
      <w:r w:rsidR="004801E4" w:rsidRPr="00C114AC">
        <w:rPr>
          <w:b/>
          <w:color w:val="FF0000"/>
          <w:lang w:val="de-DE"/>
        </w:rPr>
        <w:t xml:space="preserve">hour course, you MUST </w:t>
      </w:r>
    </w:p>
    <w:p w:rsidR="00A42CBA" w:rsidRDefault="004801E4" w:rsidP="004801E4">
      <w:pPr>
        <w:jc w:val="center"/>
        <w:rPr>
          <w:b/>
          <w:color w:val="FF0000"/>
          <w:lang w:val="de-DE"/>
        </w:rPr>
      </w:pPr>
      <w:r w:rsidRPr="00C114AC">
        <w:rPr>
          <w:b/>
          <w:color w:val="FF0000"/>
          <w:lang w:val="de-DE"/>
        </w:rPr>
        <w:t>stay in that course for</w:t>
      </w:r>
      <w:r>
        <w:rPr>
          <w:b/>
          <w:color w:val="FF0000"/>
          <w:lang w:val="de-DE"/>
        </w:rPr>
        <w:t xml:space="preserve"> </w:t>
      </w:r>
      <w:r w:rsidRPr="00C114AC">
        <w:rPr>
          <w:b/>
          <w:color w:val="FF0000"/>
          <w:lang w:val="de-DE"/>
        </w:rPr>
        <w:t>the entire session to receive con</w:t>
      </w:r>
      <w:r w:rsidR="00A42CBA">
        <w:rPr>
          <w:b/>
          <w:color w:val="FF0000"/>
          <w:lang w:val="de-DE"/>
        </w:rPr>
        <w:t>tinuing education credit.</w:t>
      </w:r>
      <w:r w:rsidRPr="00C114AC">
        <w:rPr>
          <w:b/>
          <w:color w:val="FF0000"/>
          <w:lang w:val="de-DE"/>
        </w:rPr>
        <w:t xml:space="preserve">  </w:t>
      </w:r>
    </w:p>
    <w:p w:rsidR="004801E4" w:rsidRDefault="004801E4" w:rsidP="004801E4">
      <w:pPr>
        <w:jc w:val="center"/>
        <w:rPr>
          <w:b/>
          <w:color w:val="FF0000"/>
          <w:lang w:val="de-DE"/>
        </w:rPr>
      </w:pPr>
      <w:r w:rsidRPr="00C114AC">
        <w:rPr>
          <w:b/>
          <w:color w:val="FF0000"/>
          <w:lang w:val="de-DE"/>
        </w:rPr>
        <w:t xml:space="preserve">No partial credit can be awarded for any course. </w:t>
      </w:r>
    </w:p>
    <w:p w:rsidR="008B0DA3" w:rsidRDefault="008B0DA3" w:rsidP="00CC546B">
      <w:pPr>
        <w:ind w:left="1440" w:right="-1800" w:firstLine="720"/>
        <w:rPr>
          <w:b/>
        </w:rPr>
      </w:pPr>
    </w:p>
    <w:p w:rsidR="008B0DA3" w:rsidRDefault="008B0DA3" w:rsidP="008B0DA3">
      <w:pPr>
        <w:ind w:right="-1800"/>
        <w:rPr>
          <w:b/>
          <w:sz w:val="18"/>
          <w:szCs w:val="18"/>
          <w:lang w:val="de-DE"/>
        </w:rPr>
      </w:pPr>
    </w:p>
    <w:p w:rsidR="008B0DA3" w:rsidRPr="00D62E9C" w:rsidRDefault="008B0DA3" w:rsidP="008B0DA3">
      <w:pPr>
        <w:ind w:right="-1800"/>
        <w:rPr>
          <w:b/>
          <w:sz w:val="22"/>
          <w:szCs w:val="22"/>
          <w:lang w:val="de-DE"/>
        </w:rPr>
      </w:pPr>
      <w:r w:rsidRPr="00D62E9C">
        <w:rPr>
          <w:b/>
          <w:sz w:val="22"/>
          <w:szCs w:val="22"/>
          <w:lang w:val="de-DE"/>
        </w:rPr>
        <w:tab/>
        <w:t xml:space="preserve"> </w:t>
      </w:r>
    </w:p>
    <w:p w:rsidR="008B0DA3" w:rsidRDefault="008B0DA3" w:rsidP="008B0DA3">
      <w:pPr>
        <w:ind w:right="-1800"/>
        <w:rPr>
          <w:b/>
          <w:lang w:val="de-DE"/>
        </w:rPr>
      </w:pPr>
      <w:r>
        <w:rPr>
          <w:b/>
          <w:lang w:val="de-DE"/>
        </w:rPr>
        <w:t xml:space="preserve">   </w:t>
      </w:r>
    </w:p>
    <w:p w:rsidR="000A2EC5" w:rsidRDefault="000A2EC5" w:rsidP="008B0DA3">
      <w:pPr>
        <w:tabs>
          <w:tab w:val="left" w:pos="90"/>
        </w:tabs>
        <w:ind w:right="-1800"/>
        <w:rPr>
          <w:rFonts w:eastAsia="Calibri"/>
          <w:b/>
          <w:sz w:val="22"/>
          <w:szCs w:val="22"/>
          <w:u w:val="single"/>
        </w:rPr>
      </w:pPr>
    </w:p>
    <w:p w:rsidR="00DA30E3" w:rsidRDefault="00DA30E3" w:rsidP="00DA30E3">
      <w:pPr>
        <w:ind w:right="-1800"/>
        <w:rPr>
          <w:b/>
          <w:sz w:val="18"/>
          <w:szCs w:val="18"/>
        </w:rPr>
      </w:pPr>
      <w:r>
        <w:rPr>
          <w:b/>
          <w:sz w:val="18"/>
          <w:szCs w:val="18"/>
        </w:rPr>
        <w:t>`</w:t>
      </w:r>
    </w:p>
    <w:p w:rsidR="00DA30E3" w:rsidRPr="002221E4" w:rsidRDefault="00DA30E3" w:rsidP="00CC546B">
      <w:pPr>
        <w:ind w:left="1440" w:right="-1800" w:firstLine="720"/>
        <w:rPr>
          <w:b/>
        </w:rPr>
      </w:pPr>
    </w:p>
    <w:p w:rsidR="00CC546B" w:rsidRDefault="00CC546B" w:rsidP="00CD5F28">
      <w:pPr>
        <w:ind w:right="-18"/>
        <w:rPr>
          <w:b/>
        </w:rPr>
      </w:pPr>
    </w:p>
    <w:p w:rsidR="00387B63" w:rsidRPr="00D11E5C" w:rsidRDefault="00387B63" w:rsidP="00387B63">
      <w:pPr>
        <w:ind w:right="-1800"/>
        <w:rPr>
          <w:b/>
        </w:rPr>
      </w:pPr>
      <w:r>
        <w:t xml:space="preserve">                                                     </w:t>
      </w:r>
      <w:r>
        <w:rPr>
          <w:b/>
        </w:rPr>
        <w:tab/>
        <w:t xml:space="preserve">    </w:t>
      </w:r>
    </w:p>
    <w:p w:rsidR="00522B2D" w:rsidRPr="005A0F84" w:rsidRDefault="00522B2D" w:rsidP="00B63A8C">
      <w:pPr>
        <w:jc w:val="both"/>
        <w:rPr>
          <w:b/>
        </w:rPr>
      </w:pPr>
      <w:r w:rsidRPr="005A0F84">
        <w:rPr>
          <w:b/>
          <w:sz w:val="22"/>
          <w:szCs w:val="22"/>
          <w:lang w:val="de-DE"/>
        </w:rPr>
        <w:t xml:space="preserve">. </w:t>
      </w:r>
      <w:r>
        <w:rPr>
          <w:b/>
          <w:sz w:val="22"/>
          <w:szCs w:val="22"/>
          <w:lang w:val="de-DE"/>
        </w:rPr>
        <w:t xml:space="preserve"> </w:t>
      </w:r>
    </w:p>
    <w:p w:rsidR="00F77C68" w:rsidRDefault="00F77C68" w:rsidP="00387B63">
      <w:pPr>
        <w:pStyle w:val="Title"/>
        <w:spacing w:line="360" w:lineRule="auto"/>
        <w:rPr>
          <w:noProof/>
          <w:szCs w:val="28"/>
        </w:rPr>
      </w:pPr>
    </w:p>
    <w:p w:rsidR="005D43B2" w:rsidRDefault="005D43B2" w:rsidP="005D43B2">
      <w:pPr>
        <w:rPr>
          <w:b/>
          <w:color w:val="000000"/>
          <w:sz w:val="18"/>
          <w:szCs w:val="18"/>
        </w:rPr>
      </w:pPr>
    </w:p>
    <w:p w:rsidR="00F77C68" w:rsidRDefault="006A545A" w:rsidP="006A545A">
      <w:pPr>
        <w:pStyle w:val="Title"/>
        <w:spacing w:line="360" w:lineRule="auto"/>
        <w:jc w:val="left"/>
        <w:rPr>
          <w:noProof/>
          <w:szCs w:val="28"/>
        </w:rPr>
      </w:pPr>
      <w:r>
        <w:rPr>
          <w:noProof/>
          <w:sz w:val="40"/>
        </w:rPr>
        <w:lastRenderedPageBreak/>
        <w:t xml:space="preserve">  </w:t>
      </w:r>
      <w:r w:rsidR="005E5E43">
        <w:rPr>
          <w:noProof/>
          <w:sz w:val="40"/>
        </w:rPr>
        <w:t xml:space="preserve">    </w:t>
      </w:r>
      <w:r>
        <w:rPr>
          <w:noProof/>
          <w:sz w:val="40"/>
        </w:rPr>
        <w:t xml:space="preserve">  </w:t>
      </w:r>
      <w:r>
        <w:rPr>
          <w:noProof/>
          <w:sz w:val="40"/>
        </w:rPr>
        <w:drawing>
          <wp:inline distT="0" distB="0" distL="0" distR="0" wp14:anchorId="7696CA1B" wp14:editId="11D45237">
            <wp:extent cx="1971424" cy="1024012"/>
            <wp:effectExtent l="0" t="0" r="0" b="5080"/>
            <wp:docPr id="4" name="Picture 4" descr="CPPOC_NETWO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POC_NETWOR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14" cy="102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object w:dxaOrig="14000" w:dyaOrig="14401">
          <v:shape id="_x0000_i1026" type="#_x0000_t75" style="width:91.2pt;height:88.8pt" o:ole="">
            <v:imagedata r:id="rId7" o:title=""/>
          </v:shape>
          <o:OLEObject Type="Embed" ProgID="Presentations.Drawing.10" ShapeID="_x0000_i1026" DrawAspect="Content" ObjectID="_1443584600" r:id="rId13"/>
        </w:object>
      </w:r>
    </w:p>
    <w:p w:rsidR="00387B63" w:rsidRPr="005D09A8" w:rsidRDefault="006A545A" w:rsidP="00387B63">
      <w:pPr>
        <w:pStyle w:val="Title"/>
        <w:spacing w:line="360" w:lineRule="auto"/>
        <w:rPr>
          <w:szCs w:val="28"/>
        </w:rPr>
      </w:pPr>
      <w:r>
        <w:rPr>
          <w:noProof/>
          <w:szCs w:val="28"/>
        </w:rPr>
        <w:t xml:space="preserve">CFPOC / </w:t>
      </w:r>
      <w:proofErr w:type="gramStart"/>
      <w:r>
        <w:rPr>
          <w:noProof/>
          <w:szCs w:val="28"/>
        </w:rPr>
        <w:t>FSSAMT</w:t>
      </w:r>
      <w:r w:rsidR="00387B63" w:rsidRPr="007E09F5">
        <w:rPr>
          <w:szCs w:val="28"/>
        </w:rPr>
        <w:t xml:space="preserve">  20</w:t>
      </w:r>
      <w:r w:rsidR="00387B63">
        <w:rPr>
          <w:szCs w:val="28"/>
        </w:rPr>
        <w:t>13</w:t>
      </w:r>
      <w:proofErr w:type="gramEnd"/>
      <w:r w:rsidR="00387B63" w:rsidRPr="007E09F5">
        <w:rPr>
          <w:szCs w:val="28"/>
        </w:rPr>
        <w:t xml:space="preserve"> CONTINUING  EDUCATION  CONFERENCE</w:t>
      </w:r>
      <w:r w:rsidR="00387B63" w:rsidRPr="00FE606B">
        <w:rPr>
          <w:sz w:val="20"/>
        </w:rPr>
        <w:t xml:space="preserve"> </w:t>
      </w:r>
    </w:p>
    <w:p w:rsidR="00387B63" w:rsidRPr="005A691A" w:rsidRDefault="00387B63" w:rsidP="00387B63">
      <w:pPr>
        <w:pStyle w:val="Heading9"/>
      </w:pPr>
      <w:r>
        <w:t>For more information, call (904</w:t>
      </w:r>
      <w:proofErr w:type="gramStart"/>
      <w:r>
        <w:t>)  282</w:t>
      </w:r>
      <w:proofErr w:type="gramEnd"/>
      <w:r>
        <w:t xml:space="preserve">-9040 or e-mail: </w:t>
      </w:r>
      <w:hyperlink r:id="rId14" w:history="1">
        <w:r w:rsidR="006A545A" w:rsidRPr="00B44583">
          <w:rPr>
            <w:rStyle w:val="Hyperlink"/>
            <w:szCs w:val="18"/>
          </w:rPr>
          <w:t>edwina.szelag@aol.com</w:t>
        </w:r>
      </w:hyperlink>
      <w:r w:rsidR="006A545A" w:rsidRPr="00B44583">
        <w:rPr>
          <w:szCs w:val="18"/>
        </w:rPr>
        <w:t xml:space="preserve"> or </w:t>
      </w:r>
      <w:hyperlink r:id="rId15" w:history="1">
        <w:r w:rsidR="006A545A" w:rsidRPr="00B44583">
          <w:rPr>
            <w:rStyle w:val="Hyperlink"/>
            <w:szCs w:val="18"/>
          </w:rPr>
          <w:t>flakaylab@yahoo.com</w:t>
        </w:r>
      </w:hyperlink>
    </w:p>
    <w:p w:rsidR="00387B63" w:rsidRDefault="00387B63" w:rsidP="00387B63">
      <w:pPr>
        <w:ind w:left="2880" w:right="-18" w:firstLine="720"/>
        <w:rPr>
          <w:b/>
        </w:rPr>
      </w:pPr>
      <w:r>
        <w:rPr>
          <w:b/>
        </w:rPr>
        <w:t xml:space="preserve">            </w:t>
      </w:r>
    </w:p>
    <w:p w:rsidR="00387B63" w:rsidRDefault="00387B63" w:rsidP="00387B63">
      <w:pPr>
        <w:ind w:right="-18"/>
        <w:rPr>
          <w:b/>
        </w:rPr>
      </w:pPr>
    </w:p>
    <w:p w:rsidR="00387B63" w:rsidRDefault="00387B63" w:rsidP="00387B63">
      <w:pPr>
        <w:ind w:right="-18"/>
        <w:rPr>
          <w:b/>
        </w:rPr>
      </w:pPr>
      <w:r>
        <w:rPr>
          <w:b/>
        </w:rPr>
        <w:t>Name_____________________</w:t>
      </w:r>
      <w:r w:rsidR="00F77C68">
        <w:rPr>
          <w:b/>
        </w:rPr>
        <w:t xml:space="preserve">____________  </w:t>
      </w:r>
      <w:r>
        <w:rPr>
          <w:b/>
        </w:rPr>
        <w:tab/>
      </w:r>
      <w:r w:rsidR="00F77C68">
        <w:rPr>
          <w:b/>
        </w:rPr>
        <w:tab/>
        <w:t xml:space="preserve">     </w:t>
      </w:r>
      <w:r w:rsidR="00D40CA8">
        <w:rPr>
          <w:b/>
        </w:rPr>
        <w:t xml:space="preserve">            </w:t>
      </w:r>
      <w:r>
        <w:rPr>
          <w:b/>
        </w:rPr>
        <w:t>PRE-REGISTRATION FEES</w:t>
      </w:r>
    </w:p>
    <w:p w:rsidR="00387B63" w:rsidRPr="00D40CA8" w:rsidRDefault="00387B63" w:rsidP="00387B63">
      <w:pPr>
        <w:ind w:right="-18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40CA8">
        <w:rPr>
          <w:b/>
        </w:rPr>
        <w:t xml:space="preserve">          Prior to 10</w:t>
      </w:r>
      <w:r>
        <w:rPr>
          <w:b/>
        </w:rPr>
        <w:t>/31//13 Address________________________________</w:t>
      </w:r>
      <w:r w:rsidR="00F77C68">
        <w:rPr>
          <w:b/>
        </w:rPr>
        <w:t xml:space="preserve">          </w:t>
      </w:r>
      <w:r w:rsidR="00D40CA8">
        <w:rPr>
          <w:b/>
        </w:rPr>
        <w:t xml:space="preserve">                     </w:t>
      </w:r>
      <w:r w:rsidR="00D40CA8" w:rsidRPr="00D40CA8">
        <w:rPr>
          <w:b/>
          <w:color w:val="FF0000"/>
          <w:sz w:val="20"/>
          <w:szCs w:val="20"/>
        </w:rPr>
        <w:t>After October</w:t>
      </w:r>
      <w:r w:rsidRPr="00D40CA8">
        <w:rPr>
          <w:b/>
          <w:color w:val="FF0000"/>
          <w:sz w:val="20"/>
          <w:szCs w:val="20"/>
        </w:rPr>
        <w:t xml:space="preserve"> 31 or </w:t>
      </w:r>
      <w:proofErr w:type="gramStart"/>
      <w:r w:rsidRPr="00D40CA8">
        <w:rPr>
          <w:b/>
          <w:color w:val="FF0000"/>
          <w:sz w:val="20"/>
          <w:szCs w:val="20"/>
        </w:rPr>
        <w:t>at  the</w:t>
      </w:r>
      <w:proofErr w:type="gramEnd"/>
      <w:r w:rsidRPr="00D40CA8">
        <w:rPr>
          <w:b/>
          <w:color w:val="FF0000"/>
          <w:sz w:val="20"/>
          <w:szCs w:val="20"/>
        </w:rPr>
        <w:t xml:space="preserve"> door, add $10</w:t>
      </w:r>
    </w:p>
    <w:p w:rsidR="00387B63" w:rsidRPr="00D40CA8" w:rsidRDefault="00387B63" w:rsidP="00387B63">
      <w:pPr>
        <w:ind w:right="-18"/>
        <w:rPr>
          <w:b/>
          <w:sz w:val="20"/>
          <w:szCs w:val="20"/>
        </w:rPr>
      </w:pPr>
    </w:p>
    <w:p w:rsidR="00387B63" w:rsidRPr="00263EAA" w:rsidRDefault="00387B63" w:rsidP="00387B63">
      <w:pPr>
        <w:ind w:right="-18"/>
        <w:rPr>
          <w:b/>
        </w:rPr>
      </w:pPr>
      <w:r>
        <w:rPr>
          <w:b/>
        </w:rPr>
        <w:t xml:space="preserve">City________________ State_______ Zip ________ </w:t>
      </w:r>
      <w:r w:rsidR="00D40CA8">
        <w:rPr>
          <w:b/>
        </w:rPr>
        <w:t xml:space="preserve">                  </w:t>
      </w:r>
      <w:r w:rsidRPr="00D40CA8">
        <w:rPr>
          <w:b/>
          <w:sz w:val="20"/>
          <w:szCs w:val="20"/>
          <w:u w:val="single"/>
        </w:rPr>
        <w:t>MEMBERS        NON-MEMBERS</w:t>
      </w:r>
      <w:r w:rsidRPr="00D40CA8">
        <w:rPr>
          <w:b/>
          <w:sz w:val="20"/>
          <w:szCs w:val="20"/>
          <w:u w:val="single"/>
        </w:rPr>
        <w:tab/>
      </w:r>
      <w:r w:rsidR="00D40CA8" w:rsidRPr="00D40CA8">
        <w:rPr>
          <w:b/>
          <w:sz w:val="20"/>
          <w:szCs w:val="20"/>
          <w:u w:val="single"/>
        </w:rPr>
        <w:t xml:space="preserve">      </w:t>
      </w:r>
      <w:r w:rsidRPr="00D40CA8">
        <w:rPr>
          <w:b/>
          <w:sz w:val="20"/>
          <w:szCs w:val="20"/>
          <w:u w:val="single"/>
        </w:rPr>
        <w:t>STUDENTS</w:t>
      </w:r>
    </w:p>
    <w:p w:rsidR="00387B63" w:rsidRPr="00D40CA8" w:rsidRDefault="00D40CA8" w:rsidP="00387B63">
      <w:pPr>
        <w:ind w:right="-18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</w:t>
      </w:r>
      <w:r w:rsidRPr="00D40CA8">
        <w:rPr>
          <w:b/>
          <w:sz w:val="20"/>
          <w:szCs w:val="20"/>
        </w:rPr>
        <w:t>Both days</w:t>
      </w:r>
      <w:r>
        <w:rPr>
          <w:b/>
          <w:sz w:val="20"/>
          <w:szCs w:val="20"/>
        </w:rPr>
        <w:t>:   $90                            $100                          $65</w:t>
      </w:r>
    </w:p>
    <w:p w:rsidR="00387B63" w:rsidRPr="00D40CA8" w:rsidRDefault="00387B63" w:rsidP="00387B63">
      <w:pPr>
        <w:ind w:right="-18"/>
        <w:rPr>
          <w:b/>
          <w:sz w:val="20"/>
          <w:szCs w:val="20"/>
        </w:rPr>
      </w:pPr>
      <w:r>
        <w:rPr>
          <w:b/>
        </w:rPr>
        <w:t>E-mail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  <w:r w:rsidR="00D40CA8">
        <w:rPr>
          <w:b/>
        </w:rPr>
        <w:t xml:space="preserve">      </w:t>
      </w:r>
      <w:r w:rsidR="00D40CA8">
        <w:rPr>
          <w:b/>
          <w:sz w:val="20"/>
          <w:szCs w:val="20"/>
        </w:rPr>
        <w:t>One</w:t>
      </w:r>
      <w:r w:rsidRPr="00D40CA8">
        <w:rPr>
          <w:b/>
          <w:sz w:val="20"/>
          <w:szCs w:val="20"/>
        </w:rPr>
        <w:t xml:space="preserve"> day:      </w:t>
      </w:r>
      <w:r w:rsidR="00D40CA8">
        <w:rPr>
          <w:b/>
          <w:sz w:val="20"/>
          <w:szCs w:val="20"/>
        </w:rPr>
        <w:t>$50</w:t>
      </w:r>
      <w:r w:rsidRPr="00D40CA8">
        <w:rPr>
          <w:b/>
          <w:sz w:val="20"/>
          <w:szCs w:val="20"/>
        </w:rPr>
        <w:tab/>
        <w:t xml:space="preserve">           </w:t>
      </w:r>
      <w:r w:rsidRPr="00D40CA8">
        <w:rPr>
          <w:b/>
          <w:sz w:val="20"/>
          <w:szCs w:val="20"/>
        </w:rPr>
        <w:tab/>
        <w:t xml:space="preserve">          $55                           </w:t>
      </w:r>
      <w:r w:rsidR="001B0B52">
        <w:rPr>
          <w:b/>
          <w:sz w:val="20"/>
          <w:szCs w:val="20"/>
        </w:rPr>
        <w:t>$35</w:t>
      </w:r>
    </w:p>
    <w:p w:rsidR="00D40CA8" w:rsidRPr="00D40CA8" w:rsidRDefault="00D40CA8" w:rsidP="00D40CA8">
      <w:pPr>
        <w:ind w:right="-18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sz w:val="20"/>
          <w:szCs w:val="20"/>
        </w:rPr>
        <w:t>½ day:</w:t>
      </w:r>
      <w:r w:rsidR="001B0B52">
        <w:rPr>
          <w:b/>
          <w:sz w:val="20"/>
          <w:szCs w:val="20"/>
        </w:rPr>
        <w:tab/>
        <w:t xml:space="preserve">    </w:t>
      </w:r>
      <w:r w:rsidRPr="00D40CA8">
        <w:rPr>
          <w:b/>
          <w:sz w:val="20"/>
          <w:szCs w:val="20"/>
        </w:rPr>
        <w:t>$30</w:t>
      </w:r>
      <w:r w:rsidRPr="00D40CA8">
        <w:rPr>
          <w:b/>
          <w:sz w:val="20"/>
          <w:szCs w:val="20"/>
        </w:rPr>
        <w:tab/>
      </w:r>
      <w:r w:rsidRPr="00D40CA8">
        <w:rPr>
          <w:b/>
          <w:sz w:val="20"/>
          <w:szCs w:val="20"/>
        </w:rPr>
        <w:tab/>
        <w:t xml:space="preserve">          $35 </w:t>
      </w:r>
      <w:r w:rsidR="001B0B52">
        <w:rPr>
          <w:b/>
          <w:sz w:val="20"/>
          <w:szCs w:val="20"/>
        </w:rPr>
        <w:t xml:space="preserve">                          $25</w:t>
      </w:r>
    </w:p>
    <w:p w:rsidR="00387B63" w:rsidRPr="001B0B52" w:rsidRDefault="00387B63" w:rsidP="00387B63">
      <w:pPr>
        <w:ind w:right="-18"/>
        <w:rPr>
          <w:b/>
          <w:sz w:val="18"/>
          <w:szCs w:val="18"/>
        </w:rPr>
      </w:pPr>
      <w:r>
        <w:rPr>
          <w:b/>
        </w:rPr>
        <w:t xml:space="preserve">Phone:  </w:t>
      </w:r>
      <w:proofErr w:type="spellStart"/>
      <w:r>
        <w:rPr>
          <w:b/>
        </w:rPr>
        <w:t xml:space="preserve">home ___________      </w:t>
      </w:r>
      <w:r w:rsidR="00D40CA8">
        <w:rPr>
          <w:b/>
        </w:rPr>
        <w:t>work</w:t>
      </w:r>
      <w:proofErr w:type="spellEnd"/>
      <w:r w:rsidR="00D40CA8">
        <w:rPr>
          <w:b/>
        </w:rPr>
        <w:t xml:space="preserve"> ___________</w:t>
      </w:r>
      <w:r w:rsidR="00D40CA8">
        <w:rPr>
          <w:b/>
        </w:rPr>
        <w:tab/>
      </w:r>
      <w:r w:rsidR="001B0B52">
        <w:rPr>
          <w:b/>
        </w:rPr>
        <w:t xml:space="preserve">    </w:t>
      </w:r>
      <w:r w:rsidR="001B0B52" w:rsidRPr="001B0B52">
        <w:rPr>
          <w:b/>
          <w:sz w:val="18"/>
          <w:szCs w:val="18"/>
        </w:rPr>
        <w:t>Please specify which day:  Friday___</w:t>
      </w:r>
      <w:proofErr w:type="gramStart"/>
      <w:r w:rsidR="001B0B52" w:rsidRPr="001B0B52">
        <w:rPr>
          <w:b/>
          <w:sz w:val="18"/>
          <w:szCs w:val="18"/>
        </w:rPr>
        <w:t>_  Saturday</w:t>
      </w:r>
      <w:proofErr w:type="gramEnd"/>
      <w:r w:rsidR="001B0B52" w:rsidRPr="001B0B52">
        <w:rPr>
          <w:b/>
          <w:sz w:val="18"/>
          <w:szCs w:val="18"/>
        </w:rPr>
        <w:t>____</w:t>
      </w:r>
    </w:p>
    <w:p w:rsidR="001B0B52" w:rsidRDefault="001B0B52" w:rsidP="00387B63">
      <w:pPr>
        <w:ind w:right="-18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1B0B52">
        <w:rPr>
          <w:b/>
          <w:sz w:val="18"/>
          <w:szCs w:val="18"/>
        </w:rPr>
        <w:t>1/2 day does not include lunch.</w:t>
      </w:r>
      <w:r>
        <w:rPr>
          <w:b/>
        </w:rPr>
        <w:t xml:space="preserve">  </w:t>
      </w:r>
    </w:p>
    <w:p w:rsidR="00387B63" w:rsidRPr="001B0B52" w:rsidRDefault="00387B63" w:rsidP="00185C50">
      <w:pPr>
        <w:ind w:left="5340" w:right="-18" w:hanging="5340"/>
        <w:rPr>
          <w:b/>
          <w:color w:val="FF0000"/>
          <w:sz w:val="18"/>
          <w:szCs w:val="18"/>
        </w:rPr>
      </w:pPr>
      <w:r>
        <w:rPr>
          <w:b/>
        </w:rPr>
        <w:t>Employer ________________________________</w:t>
      </w:r>
      <w:r>
        <w:rPr>
          <w:b/>
        </w:rPr>
        <w:tab/>
      </w:r>
      <w:r w:rsidR="001B0B52" w:rsidRPr="001B0B52">
        <w:rPr>
          <w:b/>
          <w:color w:val="FF0000"/>
          <w:sz w:val="18"/>
          <w:szCs w:val="18"/>
        </w:rPr>
        <w:t xml:space="preserve">Note: The FSSAMT free registration coupons will not be honored                                                 </w:t>
      </w:r>
      <w:r w:rsidR="00185C50">
        <w:rPr>
          <w:b/>
          <w:color w:val="FF0000"/>
          <w:sz w:val="18"/>
          <w:szCs w:val="18"/>
        </w:rPr>
        <w:t xml:space="preserve">   </w:t>
      </w:r>
      <w:r w:rsidR="001B0B52" w:rsidRPr="001B0B52">
        <w:rPr>
          <w:b/>
          <w:color w:val="FF0000"/>
          <w:sz w:val="18"/>
          <w:szCs w:val="18"/>
        </w:rPr>
        <w:t>for this meeting registration (this is a joint meeting with another organization</w:t>
      </w:r>
      <w:r w:rsidR="001B0B52" w:rsidRPr="00185C50">
        <w:rPr>
          <w:b/>
          <w:color w:val="FF0000"/>
          <w:sz w:val="18"/>
          <w:szCs w:val="18"/>
        </w:rPr>
        <w:t>).</w:t>
      </w:r>
      <w:r w:rsidR="001B0B52" w:rsidRPr="001B0B52">
        <w:rPr>
          <w:b/>
          <w:sz w:val="18"/>
          <w:szCs w:val="18"/>
        </w:rPr>
        <w:t xml:space="preserve"> </w:t>
      </w:r>
      <w:r w:rsidR="001B0B52" w:rsidRPr="001B0B52">
        <w:rPr>
          <w:b/>
          <w:color w:val="FF0000"/>
          <w:sz w:val="18"/>
          <w:szCs w:val="18"/>
        </w:rPr>
        <w:t>They may be used at a</w:t>
      </w:r>
      <w:r w:rsidR="00185C50">
        <w:rPr>
          <w:b/>
          <w:color w:val="FF0000"/>
          <w:sz w:val="18"/>
          <w:szCs w:val="18"/>
        </w:rPr>
        <w:t>ny</w:t>
      </w:r>
      <w:r w:rsidR="001B0B52" w:rsidRPr="001B0B52">
        <w:rPr>
          <w:b/>
          <w:color w:val="FF0000"/>
          <w:sz w:val="18"/>
          <w:szCs w:val="18"/>
        </w:rPr>
        <w:t xml:space="preserve"> future FSSAMT </w:t>
      </w:r>
      <w:r w:rsidR="00185C50">
        <w:rPr>
          <w:b/>
          <w:color w:val="FF0000"/>
          <w:sz w:val="18"/>
          <w:szCs w:val="18"/>
        </w:rPr>
        <w:t>“</w:t>
      </w:r>
      <w:r w:rsidR="001B0B52" w:rsidRPr="001B0B52">
        <w:rPr>
          <w:b/>
          <w:color w:val="FF0000"/>
          <w:sz w:val="18"/>
          <w:szCs w:val="18"/>
        </w:rPr>
        <w:t>only</w:t>
      </w:r>
      <w:r w:rsidR="00185C50">
        <w:rPr>
          <w:b/>
          <w:color w:val="FF0000"/>
          <w:sz w:val="18"/>
          <w:szCs w:val="18"/>
        </w:rPr>
        <w:t>”</w:t>
      </w:r>
      <w:r w:rsidR="001B0B52" w:rsidRPr="001B0B52">
        <w:rPr>
          <w:b/>
          <w:color w:val="FF0000"/>
          <w:sz w:val="18"/>
          <w:szCs w:val="18"/>
        </w:rPr>
        <w:t xml:space="preserve"> conference</w:t>
      </w:r>
      <w:r w:rsidR="00185C50">
        <w:rPr>
          <w:b/>
          <w:color w:val="FF0000"/>
          <w:sz w:val="18"/>
          <w:szCs w:val="18"/>
        </w:rPr>
        <w:t xml:space="preserve"> in 2014</w:t>
      </w:r>
      <w:r w:rsidR="001B0B52" w:rsidRPr="001B0B52">
        <w:rPr>
          <w:b/>
          <w:color w:val="FF0000"/>
          <w:sz w:val="18"/>
          <w:szCs w:val="18"/>
        </w:rPr>
        <w:t>.</w:t>
      </w:r>
      <w:r w:rsidRPr="001B0B52">
        <w:rPr>
          <w:b/>
          <w:color w:val="FF0000"/>
          <w:sz w:val="18"/>
          <w:szCs w:val="18"/>
        </w:rPr>
        <w:t xml:space="preserve">                            </w:t>
      </w:r>
    </w:p>
    <w:p w:rsidR="00387B63" w:rsidRPr="001B0B52" w:rsidRDefault="00387B63" w:rsidP="00387B63">
      <w:pPr>
        <w:ind w:right="-18"/>
        <w:rPr>
          <w:b/>
          <w:color w:val="FF0000"/>
          <w:sz w:val="18"/>
          <w:szCs w:val="18"/>
        </w:rPr>
      </w:pPr>
      <w:r w:rsidRPr="001B0B52">
        <w:rPr>
          <w:b/>
          <w:sz w:val="18"/>
          <w:szCs w:val="18"/>
        </w:rPr>
        <w:tab/>
      </w:r>
      <w:r w:rsidRPr="001B0B52">
        <w:rPr>
          <w:b/>
          <w:sz w:val="18"/>
          <w:szCs w:val="18"/>
        </w:rPr>
        <w:tab/>
      </w:r>
      <w:r w:rsidRPr="001B0B52">
        <w:rPr>
          <w:b/>
          <w:sz w:val="18"/>
          <w:szCs w:val="18"/>
        </w:rPr>
        <w:tab/>
      </w:r>
      <w:r w:rsidRPr="001B0B52">
        <w:rPr>
          <w:b/>
          <w:sz w:val="18"/>
          <w:szCs w:val="18"/>
        </w:rPr>
        <w:tab/>
      </w:r>
      <w:r w:rsidRPr="001B0B52">
        <w:rPr>
          <w:b/>
          <w:sz w:val="18"/>
          <w:szCs w:val="18"/>
        </w:rPr>
        <w:tab/>
      </w:r>
      <w:r w:rsidRPr="001B0B52">
        <w:rPr>
          <w:b/>
          <w:sz w:val="18"/>
          <w:szCs w:val="18"/>
        </w:rPr>
        <w:tab/>
        <w:t xml:space="preserve">          </w:t>
      </w:r>
      <w:r w:rsidR="001B0B52" w:rsidRPr="001B0B52">
        <w:rPr>
          <w:b/>
          <w:sz w:val="18"/>
          <w:szCs w:val="18"/>
        </w:rPr>
        <w:t xml:space="preserve"> </w:t>
      </w:r>
    </w:p>
    <w:p w:rsidR="00387B63" w:rsidRDefault="00387B63" w:rsidP="00387B63">
      <w:pPr>
        <w:ind w:right="-18"/>
        <w:rPr>
          <w:b/>
        </w:rPr>
      </w:pPr>
      <w:r>
        <w:rPr>
          <w:b/>
        </w:rPr>
        <w:t>Student:  Yes _____   No _____   Scho</w:t>
      </w:r>
      <w:r w:rsidR="00185C50">
        <w:rPr>
          <w:b/>
        </w:rPr>
        <w:t>ol_____________________________ Program______________</w:t>
      </w:r>
    </w:p>
    <w:p w:rsidR="00387B63" w:rsidRDefault="00387B63" w:rsidP="00387B63">
      <w:pPr>
        <w:ind w:right="-18"/>
        <w:rPr>
          <w:b/>
        </w:rPr>
      </w:pPr>
    </w:p>
    <w:p w:rsidR="00387B63" w:rsidRDefault="00185C50" w:rsidP="00387B63">
      <w:pPr>
        <w:ind w:right="-18"/>
        <w:rPr>
          <w:b/>
        </w:rPr>
      </w:pPr>
      <w:r>
        <w:rPr>
          <w:b/>
        </w:rPr>
        <w:t>AMT Member:  Yes ___   No __</w:t>
      </w:r>
      <w:proofErr w:type="gramStart"/>
      <w:r>
        <w:rPr>
          <w:b/>
        </w:rPr>
        <w:t>_</w:t>
      </w:r>
      <w:r w:rsidR="00387B63">
        <w:rPr>
          <w:b/>
        </w:rPr>
        <w:t xml:space="preserve">  </w:t>
      </w:r>
      <w:r w:rsidRPr="00185C50">
        <w:rPr>
          <w:b/>
          <w:sz w:val="20"/>
          <w:szCs w:val="20"/>
        </w:rPr>
        <w:t>AMT</w:t>
      </w:r>
      <w:proofErr w:type="gramEnd"/>
      <w:r w:rsidRPr="00185C50">
        <w:rPr>
          <w:b/>
          <w:sz w:val="20"/>
          <w:szCs w:val="20"/>
        </w:rPr>
        <w:t xml:space="preserve"> Membership # __________</w:t>
      </w:r>
      <w:r>
        <w:rPr>
          <w:b/>
        </w:rPr>
        <w:t xml:space="preserve">    CFPOC Member:  Yes___   No___</w:t>
      </w:r>
      <w:r w:rsidR="00387B63">
        <w:rPr>
          <w:b/>
        </w:rPr>
        <w:t xml:space="preserve"> </w:t>
      </w:r>
    </w:p>
    <w:p w:rsidR="00387B63" w:rsidRDefault="00387B63" w:rsidP="00387B63">
      <w:pPr>
        <w:ind w:right="-18"/>
        <w:rPr>
          <w:b/>
        </w:rPr>
      </w:pPr>
    </w:p>
    <w:p w:rsidR="00387B63" w:rsidRPr="00185C50" w:rsidRDefault="00387B63" w:rsidP="00387B63">
      <w:pPr>
        <w:ind w:right="-18"/>
        <w:rPr>
          <w:b/>
          <w:sz w:val="20"/>
          <w:szCs w:val="20"/>
        </w:rPr>
      </w:pPr>
      <w:r w:rsidRPr="00185C50">
        <w:rPr>
          <w:b/>
          <w:sz w:val="20"/>
          <w:szCs w:val="20"/>
        </w:rPr>
        <w:t xml:space="preserve">Member </w:t>
      </w:r>
      <w:proofErr w:type="gramStart"/>
      <w:r w:rsidRPr="00185C50">
        <w:rPr>
          <w:b/>
          <w:sz w:val="20"/>
          <w:szCs w:val="20"/>
        </w:rPr>
        <w:t>of  another</w:t>
      </w:r>
      <w:proofErr w:type="gramEnd"/>
      <w:r w:rsidRPr="00185C50">
        <w:rPr>
          <w:b/>
          <w:sz w:val="20"/>
          <w:szCs w:val="20"/>
        </w:rPr>
        <w:t xml:space="preserve"> Professional Organization? (</w:t>
      </w:r>
      <w:proofErr w:type="gramStart"/>
      <w:r w:rsidRPr="00185C50">
        <w:rPr>
          <w:b/>
          <w:sz w:val="20"/>
          <w:szCs w:val="20"/>
        </w:rPr>
        <w:t>please</w:t>
      </w:r>
      <w:proofErr w:type="gramEnd"/>
      <w:r w:rsidRPr="00185C50">
        <w:rPr>
          <w:b/>
          <w:sz w:val="20"/>
          <w:szCs w:val="20"/>
        </w:rPr>
        <w:t xml:space="preserve"> indicate name)__________________________________________</w:t>
      </w:r>
    </w:p>
    <w:p w:rsidR="00387B63" w:rsidRDefault="00387B63" w:rsidP="00387B63">
      <w:pPr>
        <w:ind w:right="-18"/>
        <w:rPr>
          <w:b/>
        </w:rPr>
      </w:pPr>
    </w:p>
    <w:p w:rsidR="00387B63" w:rsidRDefault="00387B63" w:rsidP="00387B63">
      <w:pPr>
        <w:ind w:right="-18"/>
        <w:rPr>
          <w:b/>
        </w:rPr>
      </w:pPr>
      <w:r>
        <w:rPr>
          <w:b/>
        </w:rPr>
        <w:t>Your job, license or certification classification:</w:t>
      </w:r>
    </w:p>
    <w:p w:rsidR="00387B63" w:rsidRPr="00185C50" w:rsidRDefault="00387B63" w:rsidP="00387B63">
      <w:pPr>
        <w:ind w:right="-18"/>
        <w:rPr>
          <w:b/>
          <w:sz w:val="20"/>
          <w:szCs w:val="20"/>
        </w:rPr>
      </w:pPr>
      <w:proofErr w:type="spellStart"/>
      <w:r w:rsidRPr="00185C50">
        <w:rPr>
          <w:b/>
          <w:sz w:val="20"/>
          <w:szCs w:val="20"/>
        </w:rPr>
        <w:t>Dir</w:t>
      </w:r>
      <w:proofErr w:type="spellEnd"/>
      <w:r w:rsidRPr="00185C50">
        <w:rPr>
          <w:b/>
          <w:sz w:val="20"/>
          <w:szCs w:val="20"/>
        </w:rPr>
        <w:t xml:space="preserve"> ____   </w:t>
      </w:r>
      <w:proofErr w:type="spellStart"/>
      <w:r w:rsidRPr="00185C50">
        <w:rPr>
          <w:b/>
          <w:sz w:val="20"/>
          <w:szCs w:val="20"/>
        </w:rPr>
        <w:t>Supv</w:t>
      </w:r>
      <w:proofErr w:type="spellEnd"/>
      <w:r w:rsidRPr="00185C50">
        <w:rPr>
          <w:b/>
          <w:sz w:val="20"/>
          <w:szCs w:val="20"/>
        </w:rPr>
        <w:t xml:space="preserve"> ____   CLC ____   AHI ___</w:t>
      </w:r>
      <w:proofErr w:type="gramStart"/>
      <w:r w:rsidRPr="00185C50">
        <w:rPr>
          <w:b/>
          <w:sz w:val="20"/>
          <w:szCs w:val="20"/>
        </w:rPr>
        <w:t>_  MT</w:t>
      </w:r>
      <w:proofErr w:type="gramEnd"/>
      <w:r w:rsidRPr="00185C50">
        <w:rPr>
          <w:b/>
          <w:sz w:val="20"/>
          <w:szCs w:val="20"/>
        </w:rPr>
        <w:t xml:space="preserve"> ____   MLT ____   CMLA ____   RMA ____   RDA ____    RPT ____</w:t>
      </w:r>
    </w:p>
    <w:p w:rsidR="00387B63" w:rsidRPr="00185C50" w:rsidRDefault="00387B63" w:rsidP="00387B63">
      <w:pPr>
        <w:ind w:right="-18"/>
        <w:rPr>
          <w:b/>
          <w:sz w:val="20"/>
          <w:szCs w:val="20"/>
        </w:rPr>
      </w:pPr>
    </w:p>
    <w:p w:rsidR="005E7954" w:rsidRDefault="005E7954" w:rsidP="00387B63">
      <w:pPr>
        <w:ind w:right="-18"/>
        <w:rPr>
          <w:b/>
          <w:color w:val="FF0000"/>
        </w:rPr>
      </w:pPr>
    </w:p>
    <w:p w:rsidR="00387B63" w:rsidRPr="00DB2529" w:rsidRDefault="00185C50" w:rsidP="00387B63">
      <w:pPr>
        <w:ind w:right="-18"/>
        <w:rPr>
          <w:b/>
          <w:color w:val="FF0000"/>
        </w:rPr>
      </w:pPr>
      <w:r>
        <w:rPr>
          <w:b/>
          <w:color w:val="FF0000"/>
        </w:rPr>
        <w:t xml:space="preserve">Make checks payable </w:t>
      </w:r>
      <w:proofErr w:type="gramStart"/>
      <w:r>
        <w:rPr>
          <w:b/>
          <w:color w:val="FF0000"/>
        </w:rPr>
        <w:t>to :</w:t>
      </w:r>
      <w:proofErr w:type="gramEnd"/>
      <w:r>
        <w:rPr>
          <w:b/>
          <w:color w:val="FF0000"/>
        </w:rPr>
        <w:t xml:space="preserve">  POC/</w:t>
      </w:r>
      <w:r w:rsidR="00387B63" w:rsidRPr="00DB2529">
        <w:rPr>
          <w:b/>
          <w:color w:val="FF0000"/>
        </w:rPr>
        <w:t>AMT</w:t>
      </w:r>
    </w:p>
    <w:p w:rsidR="00387B63" w:rsidRDefault="00185C50" w:rsidP="00387B63">
      <w:pPr>
        <w:ind w:right="-18"/>
        <w:rPr>
          <w:b/>
        </w:rPr>
      </w:pPr>
      <w:r>
        <w:rPr>
          <w:b/>
        </w:rPr>
        <w:t xml:space="preserve">    Mail to: POC/</w:t>
      </w:r>
      <w:r w:rsidR="00387B63">
        <w:rPr>
          <w:b/>
        </w:rPr>
        <w:t xml:space="preserve">AMT, c/o Kay </w:t>
      </w:r>
      <w:proofErr w:type="spellStart"/>
      <w:r w:rsidR="00387B63">
        <w:rPr>
          <w:b/>
        </w:rPr>
        <w:t>Fergason</w:t>
      </w:r>
      <w:proofErr w:type="spellEnd"/>
      <w:proofErr w:type="gramStart"/>
      <w:r w:rsidR="00387B63">
        <w:rPr>
          <w:b/>
        </w:rPr>
        <w:t>,  3712</w:t>
      </w:r>
      <w:proofErr w:type="gramEnd"/>
      <w:r w:rsidR="00387B63">
        <w:rPr>
          <w:b/>
        </w:rPr>
        <w:t xml:space="preserve">  </w:t>
      </w:r>
      <w:proofErr w:type="spellStart"/>
      <w:r w:rsidR="00387B63">
        <w:rPr>
          <w:b/>
        </w:rPr>
        <w:t>Arava</w:t>
      </w:r>
      <w:proofErr w:type="spellEnd"/>
      <w:r w:rsidR="00387B63">
        <w:rPr>
          <w:b/>
        </w:rPr>
        <w:t xml:space="preserve"> Drive, Green Cove Springs, Florida  32043</w:t>
      </w:r>
    </w:p>
    <w:p w:rsidR="00387B63" w:rsidRDefault="00387B63" w:rsidP="00387B63">
      <w:pPr>
        <w:ind w:right="-18"/>
        <w:rPr>
          <w:b/>
        </w:rPr>
      </w:pPr>
    </w:p>
    <w:p w:rsidR="005E7954" w:rsidRDefault="005E7954" w:rsidP="00387B63">
      <w:pPr>
        <w:ind w:right="-18"/>
        <w:rPr>
          <w:b/>
          <w:sz w:val="22"/>
          <w:szCs w:val="22"/>
        </w:rPr>
      </w:pPr>
    </w:p>
    <w:p w:rsidR="00387B63" w:rsidRPr="00D9765D" w:rsidRDefault="00387B63" w:rsidP="00387B63">
      <w:pPr>
        <w:ind w:right="-18"/>
        <w:rPr>
          <w:b/>
          <w:color w:val="1F497D" w:themeColor="text2"/>
          <w:sz w:val="18"/>
          <w:szCs w:val="18"/>
          <w:u w:val="single"/>
        </w:rPr>
      </w:pPr>
      <w:r w:rsidRPr="00D9765D">
        <w:rPr>
          <w:b/>
          <w:sz w:val="22"/>
          <w:szCs w:val="22"/>
        </w:rPr>
        <w:t>Please circle the sessions you plan to attend</w:t>
      </w:r>
      <w:r>
        <w:rPr>
          <w:b/>
        </w:rPr>
        <w:t xml:space="preserve">:  </w:t>
      </w:r>
      <w:r w:rsidR="00D9765D">
        <w:rPr>
          <w:b/>
          <w:color w:val="1F497D" w:themeColor="text2"/>
          <w:sz w:val="18"/>
          <w:szCs w:val="18"/>
        </w:rPr>
        <w:t>Please DO NOT circle them all.  You cannot be in more than one room at a time.</w:t>
      </w:r>
    </w:p>
    <w:p w:rsidR="00F918BF" w:rsidRDefault="00F918BF" w:rsidP="00D9765D">
      <w:pPr>
        <w:ind w:right="-18"/>
        <w:rPr>
          <w:b/>
          <w:u w:val="single"/>
        </w:rPr>
      </w:pPr>
    </w:p>
    <w:p w:rsidR="00D9765D" w:rsidRDefault="00387B63" w:rsidP="00D9765D">
      <w:pPr>
        <w:ind w:right="-18"/>
        <w:rPr>
          <w:b/>
          <w:u w:val="single"/>
        </w:rPr>
      </w:pPr>
      <w:r w:rsidRPr="00784B4E">
        <w:rPr>
          <w:b/>
          <w:u w:val="single"/>
        </w:rPr>
        <w:t xml:space="preserve">1 </w:t>
      </w:r>
      <w:r w:rsidR="00D9765D">
        <w:rPr>
          <w:b/>
          <w:u w:val="single"/>
        </w:rPr>
        <w:t xml:space="preserve"> </w:t>
      </w:r>
      <w:r w:rsidRPr="00784B4E">
        <w:rPr>
          <w:b/>
          <w:u w:val="single"/>
        </w:rPr>
        <w:t xml:space="preserve"> </w:t>
      </w:r>
      <w:r w:rsidR="00185C50">
        <w:rPr>
          <w:b/>
          <w:u w:val="single"/>
        </w:rPr>
        <w:t xml:space="preserve"> </w:t>
      </w:r>
      <w:r w:rsidRPr="00784B4E">
        <w:rPr>
          <w:b/>
          <w:u w:val="single"/>
        </w:rPr>
        <w:t xml:space="preserve">2  </w:t>
      </w:r>
      <w:r w:rsidR="00D9765D">
        <w:rPr>
          <w:b/>
          <w:u w:val="single"/>
        </w:rPr>
        <w:t xml:space="preserve"> </w:t>
      </w:r>
      <w:r w:rsidRPr="00784B4E">
        <w:rPr>
          <w:b/>
          <w:u w:val="single"/>
        </w:rPr>
        <w:t xml:space="preserve"> 3  </w:t>
      </w:r>
      <w:r w:rsidR="00D9765D">
        <w:rPr>
          <w:b/>
          <w:u w:val="single"/>
        </w:rPr>
        <w:t xml:space="preserve"> </w:t>
      </w:r>
      <w:r w:rsidRPr="00784B4E">
        <w:rPr>
          <w:b/>
          <w:u w:val="single"/>
        </w:rPr>
        <w:t xml:space="preserve"> 4 </w:t>
      </w:r>
      <w:r w:rsidR="00D9765D">
        <w:rPr>
          <w:b/>
          <w:u w:val="single"/>
        </w:rPr>
        <w:t xml:space="preserve"> </w:t>
      </w:r>
      <w:r w:rsidRPr="00784B4E">
        <w:rPr>
          <w:b/>
          <w:u w:val="single"/>
        </w:rPr>
        <w:t xml:space="preserve">  5  </w:t>
      </w:r>
      <w:r w:rsidR="00D9765D">
        <w:rPr>
          <w:b/>
          <w:u w:val="single"/>
        </w:rPr>
        <w:t xml:space="preserve"> </w:t>
      </w:r>
      <w:r w:rsidRPr="00784B4E">
        <w:rPr>
          <w:b/>
          <w:u w:val="single"/>
        </w:rPr>
        <w:t xml:space="preserve"> 6   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>7_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>8_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>9_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>10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>_11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>_12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>_13</w:t>
      </w:r>
      <w:r w:rsidR="00D9765D">
        <w:rPr>
          <w:b/>
          <w:u w:val="single"/>
        </w:rPr>
        <w:t xml:space="preserve"> </w:t>
      </w:r>
      <w:r>
        <w:rPr>
          <w:b/>
          <w:u w:val="single"/>
        </w:rPr>
        <w:t xml:space="preserve">_14   </w:t>
      </w:r>
      <w:r w:rsidR="00D9765D">
        <w:rPr>
          <w:b/>
          <w:u w:val="single"/>
        </w:rPr>
        <w:t xml:space="preserve">15 _16   17   18   19   20   21   22   23   24   25   26   27 </w:t>
      </w:r>
    </w:p>
    <w:p w:rsidR="00D9765D" w:rsidRDefault="00D9765D" w:rsidP="00D9765D">
      <w:pPr>
        <w:ind w:right="-18"/>
        <w:rPr>
          <w:b/>
          <w:u w:val="single"/>
        </w:rPr>
      </w:pPr>
    </w:p>
    <w:p w:rsidR="00387B63" w:rsidRPr="00D9765D" w:rsidRDefault="00387B63" w:rsidP="00D9765D">
      <w:pPr>
        <w:ind w:right="-18"/>
        <w:rPr>
          <w:b/>
          <w:u w:val="single"/>
        </w:rPr>
      </w:pPr>
      <w:r w:rsidRPr="00D9765D">
        <w:rPr>
          <w:b/>
          <w:color w:val="FF0000"/>
          <w:sz w:val="20"/>
          <w:szCs w:val="20"/>
          <w:lang w:val="de-DE"/>
        </w:rPr>
        <w:t>REMEMBER, if you attend a 1 hour</w:t>
      </w:r>
      <w:r w:rsidR="00D9765D" w:rsidRPr="00D9765D">
        <w:rPr>
          <w:b/>
          <w:color w:val="FF0000"/>
          <w:sz w:val="20"/>
          <w:szCs w:val="20"/>
          <w:lang w:val="de-DE"/>
        </w:rPr>
        <w:t xml:space="preserve"> course, a 2 hour course, or a 3</w:t>
      </w:r>
      <w:r w:rsidRPr="00D9765D">
        <w:rPr>
          <w:b/>
          <w:color w:val="FF0000"/>
          <w:sz w:val="20"/>
          <w:szCs w:val="20"/>
          <w:lang w:val="de-DE"/>
        </w:rPr>
        <w:t xml:space="preserve"> hour course, you MUST stay in that course for the entire session to receive continuing education credit for it.  No partial credit can be awarded for any course</w:t>
      </w:r>
      <w:r w:rsidRPr="00C114AC">
        <w:rPr>
          <w:b/>
          <w:color w:val="FF0000"/>
          <w:lang w:val="de-DE"/>
        </w:rPr>
        <w:t xml:space="preserve">. </w:t>
      </w:r>
    </w:p>
    <w:p w:rsidR="00387B63" w:rsidRDefault="00387B63" w:rsidP="00387B63">
      <w:pPr>
        <w:ind w:right="-18"/>
        <w:rPr>
          <w:b/>
        </w:rPr>
      </w:pPr>
    </w:p>
    <w:p w:rsidR="00D9765D" w:rsidRDefault="00D9765D" w:rsidP="00387B63">
      <w:pPr>
        <w:ind w:right="-18"/>
        <w:rPr>
          <w:b/>
        </w:rPr>
      </w:pPr>
      <w:r>
        <w:rPr>
          <w:b/>
        </w:rPr>
        <w:t>For our out of town attendees, our host hotel is the Howard Johnson Plaza Hotel, just west of I-4 on Hwy 436 (</w:t>
      </w:r>
      <w:proofErr w:type="spellStart"/>
      <w:r>
        <w:rPr>
          <w:b/>
        </w:rPr>
        <w:t>Semoran</w:t>
      </w:r>
      <w:proofErr w:type="spellEnd"/>
      <w:r>
        <w:rPr>
          <w:b/>
        </w:rPr>
        <w:t xml:space="preserve"> Blvd.), The address is 230 West State Road 436, Altamonte Springs, Florida 32714.  It is located off of the corner, right behind the Walgreens Drug Store.  Ask for the discounted AMT/POC rate of $59</w:t>
      </w:r>
      <w:r w:rsidR="003B4691">
        <w:rPr>
          <w:b/>
        </w:rPr>
        <w:t xml:space="preserve"> for a standard poolside room or $69 for a room in the executive building.  Please add 11% tax to all rooms.  Rate includes a full hot breakfast daily.  Hotel reservation </w:t>
      </w:r>
      <w:proofErr w:type="spellStart"/>
      <w:r w:rsidR="003B4691">
        <w:rPr>
          <w:b/>
        </w:rPr>
        <w:t>cut off</w:t>
      </w:r>
      <w:proofErr w:type="spellEnd"/>
      <w:r w:rsidR="003B4691">
        <w:rPr>
          <w:b/>
        </w:rPr>
        <w:t xml:space="preserve"> date is October 26, 2013.</w:t>
      </w:r>
    </w:p>
    <w:p w:rsidR="003B4691" w:rsidRDefault="003B4691" w:rsidP="00387B63">
      <w:pPr>
        <w:ind w:right="-18"/>
        <w:rPr>
          <w:b/>
        </w:rPr>
      </w:pPr>
      <w:r>
        <w:rPr>
          <w:b/>
        </w:rPr>
        <w:t>Call (407) 862 – 4455 for reservations.</w:t>
      </w:r>
    </w:p>
    <w:sectPr w:rsidR="003B4691" w:rsidSect="007D37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90"/>
    <w:multiLevelType w:val="multilevel"/>
    <w:tmpl w:val="ADE809B0"/>
    <w:lvl w:ilvl="0">
      <w:start w:val="1"/>
      <w:numFmt w:val="decimal"/>
      <w:lvlText w:val="%1.0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hint="default"/>
      </w:rPr>
    </w:lvl>
  </w:abstractNum>
  <w:abstractNum w:abstractNumId="1">
    <w:nsid w:val="39A06A06"/>
    <w:multiLevelType w:val="multilevel"/>
    <w:tmpl w:val="D1C4DEC6"/>
    <w:lvl w:ilvl="0">
      <w:start w:val="1"/>
      <w:numFmt w:val="decimal"/>
      <w:lvlText w:val="%1.0"/>
      <w:lvlJc w:val="left"/>
      <w:pPr>
        <w:ind w:left="51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75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55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hint="default"/>
        <w:sz w:val="18"/>
      </w:rPr>
    </w:lvl>
  </w:abstractNum>
  <w:abstractNum w:abstractNumId="2">
    <w:nsid w:val="3FF01A76"/>
    <w:multiLevelType w:val="multilevel"/>
    <w:tmpl w:val="D1C4DEC6"/>
    <w:lvl w:ilvl="0">
      <w:start w:val="1"/>
      <w:numFmt w:val="decimal"/>
      <w:lvlText w:val="%1.0"/>
      <w:lvlJc w:val="left"/>
      <w:pPr>
        <w:ind w:left="51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75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55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63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350" w:hanging="1440"/>
      </w:pPr>
      <w:rPr>
        <w:rFonts w:hint="default"/>
        <w:sz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2A"/>
    <w:rsid w:val="000150A4"/>
    <w:rsid w:val="000346B9"/>
    <w:rsid w:val="0003536E"/>
    <w:rsid w:val="00076F33"/>
    <w:rsid w:val="000A2EC5"/>
    <w:rsid w:val="000C2EE8"/>
    <w:rsid w:val="000C69C2"/>
    <w:rsid w:val="000F742C"/>
    <w:rsid w:val="00154DD0"/>
    <w:rsid w:val="0018502C"/>
    <w:rsid w:val="00185C50"/>
    <w:rsid w:val="00186929"/>
    <w:rsid w:val="001B0B52"/>
    <w:rsid w:val="001B41DF"/>
    <w:rsid w:val="001D7DAE"/>
    <w:rsid w:val="001E40F8"/>
    <w:rsid w:val="001E5F13"/>
    <w:rsid w:val="001F4EC9"/>
    <w:rsid w:val="00204429"/>
    <w:rsid w:val="002054D4"/>
    <w:rsid w:val="00222398"/>
    <w:rsid w:val="0024679E"/>
    <w:rsid w:val="00247446"/>
    <w:rsid w:val="00263DCD"/>
    <w:rsid w:val="002815E7"/>
    <w:rsid w:val="00285FCD"/>
    <w:rsid w:val="002B6AFC"/>
    <w:rsid w:val="002D019B"/>
    <w:rsid w:val="002D2664"/>
    <w:rsid w:val="002D5041"/>
    <w:rsid w:val="002E1265"/>
    <w:rsid w:val="00305F8F"/>
    <w:rsid w:val="0033145A"/>
    <w:rsid w:val="003451DF"/>
    <w:rsid w:val="003538BD"/>
    <w:rsid w:val="00363AB5"/>
    <w:rsid w:val="00366644"/>
    <w:rsid w:val="003725E8"/>
    <w:rsid w:val="003764F7"/>
    <w:rsid w:val="00387B63"/>
    <w:rsid w:val="003915D6"/>
    <w:rsid w:val="003B4691"/>
    <w:rsid w:val="003C0936"/>
    <w:rsid w:val="003C0AC4"/>
    <w:rsid w:val="003D725F"/>
    <w:rsid w:val="003E4ADA"/>
    <w:rsid w:val="003F6F8C"/>
    <w:rsid w:val="004012D1"/>
    <w:rsid w:val="0040201E"/>
    <w:rsid w:val="00411FAB"/>
    <w:rsid w:val="0041323C"/>
    <w:rsid w:val="00415D35"/>
    <w:rsid w:val="004602FB"/>
    <w:rsid w:val="004801E4"/>
    <w:rsid w:val="004B5505"/>
    <w:rsid w:val="004B608A"/>
    <w:rsid w:val="004D2FB6"/>
    <w:rsid w:val="004D3851"/>
    <w:rsid w:val="004E2C53"/>
    <w:rsid w:val="004F6B37"/>
    <w:rsid w:val="004F6D8B"/>
    <w:rsid w:val="00500F7F"/>
    <w:rsid w:val="0050495E"/>
    <w:rsid w:val="00505442"/>
    <w:rsid w:val="005076F6"/>
    <w:rsid w:val="00513D9C"/>
    <w:rsid w:val="00522B2D"/>
    <w:rsid w:val="00533C67"/>
    <w:rsid w:val="00557FC2"/>
    <w:rsid w:val="00594E5B"/>
    <w:rsid w:val="005A1716"/>
    <w:rsid w:val="005A6F66"/>
    <w:rsid w:val="005D43B2"/>
    <w:rsid w:val="005E5E43"/>
    <w:rsid w:val="005E7954"/>
    <w:rsid w:val="00633018"/>
    <w:rsid w:val="00634A4B"/>
    <w:rsid w:val="0064408C"/>
    <w:rsid w:val="0065611D"/>
    <w:rsid w:val="0068194A"/>
    <w:rsid w:val="006A545A"/>
    <w:rsid w:val="006C07F9"/>
    <w:rsid w:val="006C5CA2"/>
    <w:rsid w:val="006D3552"/>
    <w:rsid w:val="006D6049"/>
    <w:rsid w:val="006E7E11"/>
    <w:rsid w:val="0070328E"/>
    <w:rsid w:val="007226EB"/>
    <w:rsid w:val="00730F2A"/>
    <w:rsid w:val="00736014"/>
    <w:rsid w:val="00751B06"/>
    <w:rsid w:val="00754D07"/>
    <w:rsid w:val="00764F0E"/>
    <w:rsid w:val="0077472D"/>
    <w:rsid w:val="00776364"/>
    <w:rsid w:val="007800EB"/>
    <w:rsid w:val="007828CB"/>
    <w:rsid w:val="00782AB6"/>
    <w:rsid w:val="00791C33"/>
    <w:rsid w:val="00793696"/>
    <w:rsid w:val="007B3798"/>
    <w:rsid w:val="007D3726"/>
    <w:rsid w:val="00802182"/>
    <w:rsid w:val="00811DC3"/>
    <w:rsid w:val="008246B9"/>
    <w:rsid w:val="00834545"/>
    <w:rsid w:val="0084309E"/>
    <w:rsid w:val="00843559"/>
    <w:rsid w:val="00861E26"/>
    <w:rsid w:val="00864E4D"/>
    <w:rsid w:val="00866BDC"/>
    <w:rsid w:val="00881B55"/>
    <w:rsid w:val="00894EB0"/>
    <w:rsid w:val="008A0B57"/>
    <w:rsid w:val="008A6582"/>
    <w:rsid w:val="008B0DA3"/>
    <w:rsid w:val="008C7F07"/>
    <w:rsid w:val="008E0E25"/>
    <w:rsid w:val="0090054E"/>
    <w:rsid w:val="00904709"/>
    <w:rsid w:val="0091361D"/>
    <w:rsid w:val="00923DDA"/>
    <w:rsid w:val="00940EBD"/>
    <w:rsid w:val="00945E1C"/>
    <w:rsid w:val="009467C6"/>
    <w:rsid w:val="00947FA1"/>
    <w:rsid w:val="009571C0"/>
    <w:rsid w:val="00965A2B"/>
    <w:rsid w:val="009774E5"/>
    <w:rsid w:val="00983890"/>
    <w:rsid w:val="009A06C6"/>
    <w:rsid w:val="009A3369"/>
    <w:rsid w:val="009B3552"/>
    <w:rsid w:val="009C7F9E"/>
    <w:rsid w:val="009D5AF0"/>
    <w:rsid w:val="009F71B8"/>
    <w:rsid w:val="00A36BA7"/>
    <w:rsid w:val="00A42CBA"/>
    <w:rsid w:val="00A50C35"/>
    <w:rsid w:val="00A644DE"/>
    <w:rsid w:val="00A6774E"/>
    <w:rsid w:val="00A75F43"/>
    <w:rsid w:val="00A81039"/>
    <w:rsid w:val="00A84915"/>
    <w:rsid w:val="00A87BBE"/>
    <w:rsid w:val="00AB5D55"/>
    <w:rsid w:val="00AD3C4A"/>
    <w:rsid w:val="00AE4DB3"/>
    <w:rsid w:val="00B4525C"/>
    <w:rsid w:val="00B5643D"/>
    <w:rsid w:val="00B56DC6"/>
    <w:rsid w:val="00B63046"/>
    <w:rsid w:val="00B63509"/>
    <w:rsid w:val="00B63A8C"/>
    <w:rsid w:val="00B769D7"/>
    <w:rsid w:val="00B8020E"/>
    <w:rsid w:val="00B90E88"/>
    <w:rsid w:val="00B96CF9"/>
    <w:rsid w:val="00BB23DA"/>
    <w:rsid w:val="00BB3D83"/>
    <w:rsid w:val="00BB69B0"/>
    <w:rsid w:val="00BB6EFB"/>
    <w:rsid w:val="00BC62A1"/>
    <w:rsid w:val="00C16D71"/>
    <w:rsid w:val="00C22050"/>
    <w:rsid w:val="00C23FF0"/>
    <w:rsid w:val="00C347DD"/>
    <w:rsid w:val="00C43B75"/>
    <w:rsid w:val="00C44708"/>
    <w:rsid w:val="00C54D47"/>
    <w:rsid w:val="00C57C3E"/>
    <w:rsid w:val="00C8016C"/>
    <w:rsid w:val="00CA4D21"/>
    <w:rsid w:val="00CB1B5B"/>
    <w:rsid w:val="00CB533F"/>
    <w:rsid w:val="00CB7D58"/>
    <w:rsid w:val="00CC0911"/>
    <w:rsid w:val="00CC546B"/>
    <w:rsid w:val="00CC6A8C"/>
    <w:rsid w:val="00CD5F28"/>
    <w:rsid w:val="00CD74E6"/>
    <w:rsid w:val="00CF229A"/>
    <w:rsid w:val="00D07BDC"/>
    <w:rsid w:val="00D11A1E"/>
    <w:rsid w:val="00D12A8E"/>
    <w:rsid w:val="00D2234F"/>
    <w:rsid w:val="00D340A6"/>
    <w:rsid w:val="00D40CA8"/>
    <w:rsid w:val="00D610BD"/>
    <w:rsid w:val="00D67D8F"/>
    <w:rsid w:val="00D711BF"/>
    <w:rsid w:val="00D929E0"/>
    <w:rsid w:val="00D9765D"/>
    <w:rsid w:val="00DA30E3"/>
    <w:rsid w:val="00DD01EA"/>
    <w:rsid w:val="00DD08AA"/>
    <w:rsid w:val="00DF355D"/>
    <w:rsid w:val="00E00DD5"/>
    <w:rsid w:val="00E05623"/>
    <w:rsid w:val="00E34DE9"/>
    <w:rsid w:val="00E407D6"/>
    <w:rsid w:val="00E40B81"/>
    <w:rsid w:val="00E42034"/>
    <w:rsid w:val="00E45CF9"/>
    <w:rsid w:val="00E53626"/>
    <w:rsid w:val="00E652DC"/>
    <w:rsid w:val="00E80153"/>
    <w:rsid w:val="00EB39FD"/>
    <w:rsid w:val="00EB669B"/>
    <w:rsid w:val="00EC01FA"/>
    <w:rsid w:val="00EE58C9"/>
    <w:rsid w:val="00F03B8E"/>
    <w:rsid w:val="00F132D0"/>
    <w:rsid w:val="00F15160"/>
    <w:rsid w:val="00F30F38"/>
    <w:rsid w:val="00F4362D"/>
    <w:rsid w:val="00F60C0A"/>
    <w:rsid w:val="00F62DD6"/>
    <w:rsid w:val="00F6415A"/>
    <w:rsid w:val="00F65369"/>
    <w:rsid w:val="00F66212"/>
    <w:rsid w:val="00F77C68"/>
    <w:rsid w:val="00F84446"/>
    <w:rsid w:val="00F868F8"/>
    <w:rsid w:val="00F918BF"/>
    <w:rsid w:val="00F946FC"/>
    <w:rsid w:val="00F95185"/>
    <w:rsid w:val="00FA28FB"/>
    <w:rsid w:val="00FB1D24"/>
    <w:rsid w:val="00FB1DB4"/>
    <w:rsid w:val="00FC66D6"/>
    <w:rsid w:val="00FD79AE"/>
    <w:rsid w:val="00FE4950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67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7C6"/>
    <w:pPr>
      <w:keepNext/>
      <w:jc w:val="center"/>
      <w:outlineLvl w:val="8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2A"/>
    <w:rPr>
      <w:rFonts w:ascii="Tahoma" w:hAnsi="Tahoma" w:cs="Tahoma"/>
      <w:sz w:val="16"/>
      <w:szCs w:val="1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9467C6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rsid w:val="009467C6"/>
    <w:rPr>
      <w:rFonts w:eastAsia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9467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66D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30E3"/>
    <w:pPr>
      <w:widowControl w:val="0"/>
      <w:ind w:left="720"/>
      <w:contextualSpacing/>
    </w:pPr>
    <w:rPr>
      <w:rFonts w:eastAsia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387B63"/>
    <w:pPr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7B63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67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7C6"/>
    <w:pPr>
      <w:keepNext/>
      <w:jc w:val="center"/>
      <w:outlineLvl w:val="8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2A"/>
    <w:rPr>
      <w:rFonts w:ascii="Tahoma" w:hAnsi="Tahoma" w:cs="Tahoma"/>
      <w:sz w:val="16"/>
      <w:szCs w:val="1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9467C6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rsid w:val="009467C6"/>
    <w:rPr>
      <w:rFonts w:eastAsia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9467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66D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30E3"/>
    <w:pPr>
      <w:widowControl w:val="0"/>
      <w:ind w:left="720"/>
      <w:contextualSpacing/>
    </w:pPr>
    <w:rPr>
      <w:rFonts w:eastAsia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387B63"/>
    <w:pPr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7B63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flakaylab@yahoo.com" TargetMode="External"/><Relationship Id="rId10" Type="http://schemas.openxmlformats.org/officeDocument/2006/relationships/hyperlink" Target="mailto:flakaylab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ina.szelag@aol.com" TargetMode="External"/><Relationship Id="rId14" Type="http://schemas.openxmlformats.org/officeDocument/2006/relationships/hyperlink" Target="mailto:edwina.szela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Toshiba-User</cp:lastModifiedBy>
  <cp:revision>2</cp:revision>
  <cp:lastPrinted>2013-10-08T18:04:00Z</cp:lastPrinted>
  <dcterms:created xsi:type="dcterms:W3CDTF">2013-10-18T10:57:00Z</dcterms:created>
  <dcterms:modified xsi:type="dcterms:W3CDTF">2013-10-18T10:57:00Z</dcterms:modified>
</cp:coreProperties>
</file>